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青浦区实验中学东校区</w:t>
      </w:r>
    </w:p>
    <w:p w:rsidR="0068382B" w:rsidRPr="008C74BD" w:rsidRDefault="0068382B" w:rsidP="0068382B">
      <w:pPr>
        <w:snapToGrid w:val="0"/>
        <w:jc w:val="center"/>
        <w:rPr>
          <w:rFonts w:eastAsia="楷体_GB2312"/>
          <w:b/>
          <w:bCs/>
          <w:sz w:val="24"/>
        </w:rPr>
      </w:pPr>
      <w:r w:rsidRPr="008C74BD">
        <w:rPr>
          <w:rFonts w:eastAsia="楷体_GB2312" w:hint="eastAsia"/>
          <w:b/>
          <w:bCs/>
          <w:sz w:val="24"/>
        </w:rPr>
        <w:t>20</w:t>
      </w:r>
      <w:r w:rsidR="00411CC2">
        <w:rPr>
          <w:rFonts w:eastAsia="楷体_GB2312" w:hint="eastAsia"/>
          <w:b/>
          <w:bCs/>
          <w:sz w:val="24"/>
        </w:rPr>
        <w:t>2</w:t>
      </w:r>
      <w:r w:rsidR="00B609FE">
        <w:rPr>
          <w:rFonts w:eastAsia="楷体_GB2312" w:hint="eastAsia"/>
          <w:b/>
          <w:bCs/>
          <w:sz w:val="24"/>
        </w:rPr>
        <w:t>3</w:t>
      </w:r>
      <w:r w:rsidRPr="008C74BD">
        <w:rPr>
          <w:rFonts w:eastAsia="楷体_GB2312" w:hint="eastAsia"/>
          <w:b/>
          <w:bCs/>
          <w:sz w:val="24"/>
        </w:rPr>
        <w:t>学年度第</w:t>
      </w:r>
      <w:r w:rsidR="0089391C">
        <w:rPr>
          <w:rFonts w:eastAsia="楷体_GB2312" w:hint="eastAsia"/>
          <w:b/>
          <w:bCs/>
          <w:sz w:val="24"/>
        </w:rPr>
        <w:t>二</w:t>
      </w:r>
      <w:r w:rsidRPr="008C74BD">
        <w:rPr>
          <w:rFonts w:eastAsia="楷体_GB2312" w:hint="eastAsia"/>
          <w:b/>
          <w:bCs/>
          <w:sz w:val="24"/>
        </w:rPr>
        <w:t>学期</w:t>
      </w:r>
      <w:r w:rsidR="000619A6">
        <w:rPr>
          <w:rFonts w:eastAsia="楷体_GB2312" w:hint="eastAsia"/>
          <w:b/>
          <w:bCs/>
          <w:sz w:val="24"/>
        </w:rPr>
        <w:t>第</w:t>
      </w:r>
      <w:r w:rsidR="00E4037C">
        <w:rPr>
          <w:rFonts w:eastAsia="楷体_GB2312" w:hint="eastAsia"/>
          <w:b/>
          <w:bCs/>
          <w:sz w:val="24"/>
        </w:rPr>
        <w:t>十</w:t>
      </w:r>
      <w:r w:rsidR="00A64E3C">
        <w:rPr>
          <w:rFonts w:eastAsia="楷体_GB2312" w:hint="eastAsia"/>
          <w:b/>
          <w:bCs/>
          <w:sz w:val="24"/>
        </w:rPr>
        <w:t>七</w:t>
      </w:r>
      <w:r w:rsidR="00BA2CC8">
        <w:rPr>
          <w:rFonts w:eastAsia="楷体_GB2312" w:hint="eastAsia"/>
          <w:b/>
          <w:bCs/>
          <w:sz w:val="24"/>
        </w:rPr>
        <w:t>周工作安排</w:t>
      </w:r>
      <w:r w:rsidRPr="008C74BD">
        <w:rPr>
          <w:rFonts w:ascii="楷体_GB2312" w:eastAsia="楷体_GB2312" w:hAnsi="华文仿宋" w:hint="eastAsia"/>
          <w:b/>
          <w:szCs w:val="21"/>
        </w:rPr>
        <w:t>（</w:t>
      </w:r>
      <w:r w:rsidR="00A60CBC">
        <w:rPr>
          <w:rFonts w:ascii="楷体_GB2312" w:eastAsia="楷体_GB2312" w:hAnsi="华文仿宋"/>
          <w:b/>
          <w:szCs w:val="21"/>
        </w:rPr>
        <w:t>6</w:t>
      </w:r>
      <w:r w:rsidR="00BA2CC8" w:rsidRPr="008C74BD">
        <w:rPr>
          <w:rFonts w:ascii="楷体_GB2312" w:eastAsia="楷体_GB2312" w:hAnsi="华文仿宋"/>
          <w:b/>
          <w:szCs w:val="21"/>
        </w:rPr>
        <w:t>.</w:t>
      </w:r>
      <w:r w:rsidR="00D44406">
        <w:rPr>
          <w:rFonts w:ascii="楷体_GB2312" w:eastAsia="楷体_GB2312" w:hAnsi="华文仿宋"/>
          <w:b/>
          <w:szCs w:val="21"/>
        </w:rPr>
        <w:t>11</w:t>
      </w:r>
      <w:r w:rsidRPr="008C74BD">
        <w:rPr>
          <w:rFonts w:ascii="楷体_GB2312" w:eastAsia="楷体_GB2312" w:hAnsi="华文仿宋"/>
          <w:b/>
          <w:szCs w:val="21"/>
        </w:rPr>
        <w:t xml:space="preserve"> </w:t>
      </w:r>
      <w:r w:rsidRPr="008C74BD">
        <w:rPr>
          <w:rFonts w:ascii="楷体_GB2312" w:eastAsia="楷体_GB2312" w:hAnsi="华文仿宋" w:hint="eastAsia"/>
          <w:b/>
          <w:szCs w:val="21"/>
        </w:rPr>
        <w:t>～</w:t>
      </w:r>
      <w:r w:rsidR="00A60CBC">
        <w:rPr>
          <w:rFonts w:ascii="楷体_GB2312" w:eastAsia="楷体_GB2312" w:hAnsi="华文仿宋"/>
          <w:b/>
          <w:szCs w:val="21"/>
        </w:rPr>
        <w:t>6</w:t>
      </w:r>
      <w:r w:rsidRPr="008C74BD">
        <w:rPr>
          <w:rFonts w:ascii="楷体_GB2312" w:eastAsia="楷体_GB2312" w:hAnsi="华文仿宋"/>
          <w:b/>
          <w:szCs w:val="21"/>
        </w:rPr>
        <w:t>.</w:t>
      </w:r>
      <w:r w:rsidR="00D44406">
        <w:rPr>
          <w:rFonts w:ascii="楷体_GB2312" w:eastAsia="楷体_GB2312" w:hAnsi="华文仿宋"/>
          <w:b/>
          <w:szCs w:val="21"/>
        </w:rPr>
        <w:t>1</w:t>
      </w:r>
      <w:r w:rsidR="00190740">
        <w:rPr>
          <w:rFonts w:ascii="楷体_GB2312" w:eastAsia="楷体_GB2312" w:hAnsi="华文仿宋"/>
          <w:b/>
          <w:szCs w:val="21"/>
        </w:rPr>
        <w:t>7</w:t>
      </w:r>
      <w:r w:rsidRPr="008C74BD">
        <w:rPr>
          <w:rFonts w:ascii="楷体_GB2312" w:eastAsia="楷体_GB2312" w:hAnsi="华文仿宋" w:hint="eastAsia"/>
          <w:b/>
          <w:szCs w:val="21"/>
        </w:rPr>
        <w:t>）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087"/>
        <w:gridCol w:w="4961"/>
        <w:gridCol w:w="1276"/>
        <w:gridCol w:w="1201"/>
        <w:gridCol w:w="22"/>
      </w:tblGrid>
      <w:tr w:rsidR="0068382B" w:rsidRPr="008C74BD" w:rsidTr="005B1E56">
        <w:trPr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411CC2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  <w:r w:rsidR="0068382B"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星期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382B" w:rsidRPr="008C74BD" w:rsidRDefault="0068382B" w:rsidP="00EA59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C74BD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6A1F54" w:rsidRPr="008C74BD" w:rsidTr="007F2E3B">
        <w:trPr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1F54" w:rsidRPr="008C74BD" w:rsidRDefault="006A1F54" w:rsidP="00DC407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54" w:rsidRPr="00FB4C12" w:rsidRDefault="006A1F54" w:rsidP="00DC407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B4C12">
              <w:rPr>
                <w:rFonts w:ascii="宋体" w:hAnsi="宋体" w:cs="宋体" w:hint="eastAsia"/>
                <w:color w:val="000000"/>
                <w:kern w:val="0"/>
                <w:szCs w:val="21"/>
              </w:rPr>
              <w:t>9:30-10:00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54" w:rsidRDefault="006A1F54" w:rsidP="00480F7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6A1F54" w:rsidRDefault="006A1F54" w:rsidP="00480F7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 题：《以梦为马 六月花开》</w:t>
            </w:r>
          </w:p>
          <w:p w:rsidR="006A1F54" w:rsidRDefault="006A1F54" w:rsidP="00480F7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---心理辅导暨心理健康活动季闭幕式</w:t>
            </w:r>
          </w:p>
          <w:p w:rsidR="006A1F54" w:rsidRDefault="006A1F54" w:rsidP="00480F7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A1BD4">
              <w:rPr>
                <w:rFonts w:hint="eastAsia"/>
                <w:color w:val="000000"/>
                <w:sz w:val="21"/>
                <w:szCs w:val="21"/>
              </w:rPr>
              <w:t>主</w:t>
            </w:r>
            <w:r w:rsidRPr="006A1BD4">
              <w:rPr>
                <w:color w:val="000000"/>
                <w:sz w:val="21"/>
                <w:szCs w:val="21"/>
              </w:rPr>
              <w:t xml:space="preserve">  </w:t>
            </w:r>
            <w:r w:rsidRPr="006A1BD4">
              <w:rPr>
                <w:rFonts w:hint="eastAsia"/>
                <w:color w:val="000000"/>
                <w:sz w:val="21"/>
                <w:szCs w:val="21"/>
              </w:rPr>
              <w:t>讲：李仙蕊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1F54" w:rsidRDefault="006A1F54" w:rsidP="00DC40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各班级</w:t>
            </w: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1F54" w:rsidRDefault="006A1F54" w:rsidP="00DC407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6A1F54" w:rsidRPr="008C74BD" w:rsidTr="005B1E56">
        <w:trPr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1F54" w:rsidRDefault="006A1F54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F54" w:rsidRPr="00FB4C12" w:rsidRDefault="006A1F54" w:rsidP="00DC407F">
            <w:pPr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FB4C12">
              <w:rPr>
                <w:rFonts w:ascii="宋体" w:hAnsi="宋体" w:cs="宋体"/>
                <w:color w:val="000000"/>
                <w:kern w:val="0"/>
                <w:szCs w:val="21"/>
              </w:rPr>
              <w:t>16:30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F54" w:rsidRDefault="006A1F54" w:rsidP="00480F79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</w:rPr>
            </w:pPr>
            <w:r w:rsidRPr="006A1F54">
              <w:rPr>
                <w:rFonts w:hint="eastAsia"/>
                <w:color w:val="000000"/>
                <w:sz w:val="21"/>
                <w:szCs w:val="21"/>
              </w:rPr>
              <w:t>举行</w:t>
            </w:r>
            <w:r>
              <w:rPr>
                <w:rFonts w:hint="eastAsia"/>
                <w:color w:val="000000"/>
                <w:sz w:val="21"/>
                <w:szCs w:val="21"/>
              </w:rPr>
              <w:t>九年级</w:t>
            </w:r>
            <w:r w:rsidRPr="006A1F54">
              <w:rPr>
                <w:rFonts w:hint="eastAsia"/>
                <w:color w:val="000000"/>
                <w:sz w:val="21"/>
                <w:szCs w:val="21"/>
              </w:rPr>
              <w:t>全体考生的考场纪律教育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F54" w:rsidRDefault="006A1F54" w:rsidP="00DC407F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Cs w:val="21"/>
              </w:rPr>
            </w:pPr>
            <w:r w:rsidRPr="006A1F54">
              <w:rPr>
                <w:rFonts w:hint="eastAsia"/>
                <w:color w:val="000000"/>
                <w:szCs w:val="21"/>
              </w:rPr>
              <w:t>阶梯教室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F54" w:rsidRDefault="006A1F54" w:rsidP="00DC407F">
            <w:pPr>
              <w:adjustRightInd w:val="0"/>
              <w:snapToGrid w:val="0"/>
              <w:jc w:val="center"/>
              <w:rPr>
                <w:rFonts w:ascii="宋体" w:cs="宋体" w:hint="eastAsia"/>
                <w:szCs w:val="21"/>
              </w:rPr>
            </w:pPr>
          </w:p>
        </w:tc>
      </w:tr>
      <w:tr w:rsidR="005B1E56" w:rsidRPr="001163BE" w:rsidTr="005B1E56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B1E56" w:rsidRPr="008C74BD" w:rsidRDefault="005B1E56" w:rsidP="00DC407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Pr="0057647A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753D11">
              <w:rPr>
                <w:rFonts w:hint="eastAsia"/>
                <w:color w:val="000000"/>
                <w:sz w:val="21"/>
                <w:szCs w:val="21"/>
              </w:rPr>
              <w:t>13:00-14:0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Pr="005F4324" w:rsidRDefault="005B1E56" w:rsidP="00753D1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六年学科学（学业考）、七年级科学（学业考）、八年级生命科学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Default="005B1E56" w:rsidP="00DC407F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1E56" w:rsidRDefault="005B1E56" w:rsidP="00DC407F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5B1E56" w:rsidRPr="001163BE" w:rsidTr="00DA2730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E56" w:rsidRDefault="005B1E56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Pr="0057647A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753D11">
              <w:rPr>
                <w:color w:val="000000"/>
                <w:sz w:val="21"/>
                <w:szCs w:val="21"/>
              </w:rPr>
              <w:t>14:30-15:30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Pr="00B018A7" w:rsidRDefault="005B1E56" w:rsidP="00753D1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六年级地理、七年级地理（学业考）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B1E56" w:rsidRPr="00B018A7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B1E56" w:rsidRPr="00B018A7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教导处</w:t>
            </w:r>
          </w:p>
        </w:tc>
      </w:tr>
      <w:tr w:rsidR="005B1E56" w:rsidRPr="001163BE" w:rsidTr="005B1E5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E56" w:rsidRDefault="005B1E56" w:rsidP="00DC407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E56" w:rsidRPr="00753D11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6A1F54">
              <w:rPr>
                <w:rFonts w:hint="eastAsia"/>
                <w:color w:val="000000"/>
                <w:sz w:val="21"/>
                <w:szCs w:val="21"/>
              </w:rPr>
              <w:t>16</w:t>
            </w:r>
            <w:r w:rsidR="00DE1D47" w:rsidRPr="00FB4C12">
              <w:rPr>
                <w:color w:val="000000"/>
                <w:sz w:val="21"/>
                <w:szCs w:val="21"/>
              </w:rPr>
              <w:t>:</w:t>
            </w:r>
            <w:r w:rsidRPr="006A1F54">
              <w:rPr>
                <w:rFonts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E56" w:rsidRDefault="005B1E56" w:rsidP="00753D11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</w:t>
            </w:r>
            <w:r w:rsidRPr="006A1F54">
              <w:rPr>
                <w:rFonts w:hint="eastAsia"/>
                <w:color w:val="000000"/>
                <w:sz w:val="21"/>
                <w:szCs w:val="21"/>
              </w:rPr>
              <w:t>16：30放</w:t>
            </w:r>
            <w:bookmarkStart w:id="0" w:name="_GoBack"/>
            <w:bookmarkEnd w:id="0"/>
            <w:r w:rsidRPr="006A1F54">
              <w:rPr>
                <w:rFonts w:hint="eastAsia"/>
                <w:color w:val="000000"/>
                <w:sz w:val="21"/>
                <w:szCs w:val="21"/>
              </w:rPr>
              <w:t>学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1E56" w:rsidRPr="00B018A7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1E56" w:rsidRDefault="005B1E56" w:rsidP="00DC407F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szCs w:val="21"/>
              </w:rPr>
            </w:pPr>
          </w:p>
        </w:tc>
      </w:tr>
      <w:tr w:rsidR="00DE1D47" w:rsidRPr="00D74266" w:rsidTr="00C555B1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周四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753D11">
              <w:rPr>
                <w:color w:val="000000"/>
                <w:sz w:val="21"/>
                <w:szCs w:val="21"/>
              </w:rPr>
              <w:t>8:00-15:40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753D11">
              <w:rPr>
                <w:color w:val="000000"/>
                <w:sz w:val="21"/>
                <w:szCs w:val="21"/>
              </w:rPr>
              <w:t>六年级信息</w:t>
            </w:r>
            <w:r>
              <w:rPr>
                <w:rFonts w:hint="eastAsia"/>
                <w:color w:val="000000"/>
                <w:sz w:val="21"/>
                <w:szCs w:val="21"/>
              </w:rPr>
              <w:t>技术考试</w:t>
            </w:r>
            <w:r w:rsidRPr="00753D11">
              <w:rPr>
                <w:color w:val="000000"/>
                <w:sz w:val="21"/>
                <w:szCs w:val="21"/>
              </w:rPr>
              <w:t>（学业考）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FB4C12">
              <w:rPr>
                <w:rFonts w:hint="eastAsia"/>
                <w:color w:val="000000"/>
                <w:sz w:val="21"/>
                <w:szCs w:val="21"/>
              </w:rPr>
              <w:t>教导处</w:t>
            </w:r>
          </w:p>
        </w:tc>
      </w:tr>
      <w:tr w:rsidR="00DE1D47" w:rsidRPr="00D74266" w:rsidTr="00BD303F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ind w:firstLineChars="100" w:firstLine="21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9:30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</w:t>
            </w: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2024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年中考部分考</w:t>
            </w:r>
            <w:proofErr w:type="gramStart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工作人员会议</w:t>
            </w:r>
          </w:p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出席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另行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具体通知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1号楼</w:t>
            </w:r>
          </w:p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三楼会议室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胡红生</w:t>
            </w:r>
          </w:p>
        </w:tc>
      </w:tr>
      <w:tr w:rsidR="00DE1D47" w:rsidRPr="00D74266" w:rsidTr="005B1E5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57647A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 w:rsidRPr="00753D11">
              <w:rPr>
                <w:color w:val="000000"/>
                <w:sz w:val="21"/>
                <w:szCs w:val="21"/>
              </w:rPr>
              <w:t>13:00-13:40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七年级历史考试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教导处</w:t>
            </w:r>
          </w:p>
        </w:tc>
      </w:tr>
      <w:tr w:rsidR="00DE1D47" w:rsidRPr="00D74266" w:rsidTr="005B1E56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九年级</w:t>
            </w:r>
            <w:r w:rsidRPr="006A1F54">
              <w:rPr>
                <w:rFonts w:hint="eastAsia"/>
                <w:color w:val="000000"/>
                <w:sz w:val="21"/>
                <w:szCs w:val="21"/>
              </w:rPr>
              <w:t>学生在家休息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B018A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pStyle w:val="a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/>
                <w:szCs w:val="21"/>
              </w:rPr>
            </w:pPr>
          </w:p>
        </w:tc>
      </w:tr>
      <w:tr w:rsidR="00DE1D47" w:rsidRPr="00D74266" w:rsidTr="00DC407F">
        <w:trPr>
          <w:trHeight w:val="737"/>
          <w:jc w:val="center"/>
        </w:trPr>
        <w:tc>
          <w:tcPr>
            <w:tcW w:w="7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.</w:t>
            </w:r>
            <w:r>
              <w:rPr>
                <w:rFonts w:ascii="宋体" w:hAnsi="宋体"/>
                <w:szCs w:val="21"/>
              </w:rPr>
              <w:t>14</w:t>
            </w:r>
          </w:p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54">
              <w:rPr>
                <w:rFonts w:ascii="宋体" w:hAnsi="宋体" w:cs="宋体" w:hint="eastAsia"/>
                <w:color w:val="000000"/>
                <w:kern w:val="0"/>
                <w:szCs w:val="21"/>
              </w:rPr>
              <w:t>7：30-11：30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F54">
              <w:rPr>
                <w:rFonts w:ascii="宋体" w:hAnsi="宋体" w:cs="宋体" w:hint="eastAsia"/>
                <w:color w:val="000000"/>
                <w:kern w:val="0"/>
                <w:szCs w:val="21"/>
              </w:rPr>
              <w:t>上午学生答疑，午饭学校不提供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6A1F54">
              <w:rPr>
                <w:rFonts w:ascii="宋体" w:hAnsi="宋体" w:cs="宋体" w:hint="eastAsia"/>
                <w:color w:val="000000"/>
                <w:kern w:val="0"/>
                <w:szCs w:val="21"/>
              </w:rPr>
              <w:t>下午在家复习备考。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1D47" w:rsidRPr="00D74266" w:rsidTr="005B1E56">
        <w:trPr>
          <w:trHeight w:val="737"/>
          <w:jc w:val="center"/>
        </w:trPr>
        <w:tc>
          <w:tcPr>
            <w:tcW w:w="74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13:00-13:40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六、七年级道法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教导处</w:t>
            </w:r>
          </w:p>
        </w:tc>
      </w:tr>
      <w:tr w:rsidR="00DE1D47" w:rsidRPr="00D74266" w:rsidTr="005C4EBD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</w:t>
            </w: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2024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年中考</w:t>
            </w:r>
            <w:proofErr w:type="gramStart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考务</w:t>
            </w:r>
            <w:proofErr w:type="gramEnd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工作人员会议</w:t>
            </w:r>
          </w:p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请所有考</w:t>
            </w:r>
            <w:proofErr w:type="gramStart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人员准时参加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合班教室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胡红生</w:t>
            </w:r>
          </w:p>
        </w:tc>
      </w:tr>
      <w:tr w:rsidR="00DE1D47" w:rsidRPr="00D74266" w:rsidTr="005C4EBD">
        <w:trPr>
          <w:trHeight w:val="737"/>
          <w:jc w:val="center"/>
        </w:trPr>
        <w:tc>
          <w:tcPr>
            <w:tcW w:w="7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14:45-15:25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Pr="006A1BD4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全校大扫除</w:t>
            </w:r>
          </w:p>
          <w:p w:rsidR="00DE1D47" w:rsidRPr="006A1BD4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具体要求：</w:t>
            </w:r>
          </w:p>
          <w:p w:rsidR="00DE1D47" w:rsidRPr="006A1BD4" w:rsidRDefault="00DE1D47" w:rsidP="00DE1D47">
            <w:pPr>
              <w:pStyle w:val="ac"/>
              <w:numPr>
                <w:ilvl w:val="0"/>
                <w:numId w:val="23"/>
              </w:numPr>
              <w:adjustRightInd w:val="0"/>
              <w:snapToGrid w:val="0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桌椅排放为5列6排（6+6+6+6+6）前后间距保证0.8米以上，班级前门靠墙6套桌椅，多余桌椅靠北墙排放。</w:t>
            </w:r>
          </w:p>
          <w:p w:rsidR="00DE1D47" w:rsidRPr="006A1BD4" w:rsidRDefault="00DE1D47" w:rsidP="00DE1D47">
            <w:pPr>
              <w:pStyle w:val="ac"/>
              <w:numPr>
                <w:ilvl w:val="0"/>
                <w:numId w:val="23"/>
              </w:numPr>
              <w:adjustRightInd w:val="0"/>
              <w:snapToGrid w:val="0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前后黑板擦干净，书桌内无书本和杂物，清空所有表面能看到的物品，班级文化</w:t>
            </w:r>
            <w:proofErr w:type="gramStart"/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类展示</w:t>
            </w:r>
            <w:proofErr w:type="gramEnd"/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布置全部清空，确保桌椅摆放整齐。</w:t>
            </w:r>
          </w:p>
          <w:p w:rsidR="00DE1D47" w:rsidRPr="006A1BD4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地面，窗户，桌椅，橱柜等死角一尘不染。</w:t>
            </w:r>
          </w:p>
          <w:p w:rsidR="00DE1D47" w:rsidRPr="006A1BD4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A1B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备注：课后服务暂停，各班15:30放学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各班教室</w:t>
            </w:r>
          </w:p>
        </w:tc>
        <w:tc>
          <w:tcPr>
            <w:tcW w:w="1223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各班主任</w:t>
            </w:r>
          </w:p>
        </w:tc>
      </w:tr>
      <w:tr w:rsidR="00DE1D47" w:rsidRPr="00D74266" w:rsidTr="00DC407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-6.1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2024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年上海市初中学业水平考试。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1D47" w:rsidRPr="00D74266" w:rsidTr="00DC407F">
        <w:trPr>
          <w:trHeight w:val="737"/>
          <w:jc w:val="center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6.1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753D11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D47" w:rsidRPr="00753D11" w:rsidRDefault="00DE1D47" w:rsidP="00DE1D47"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53D11">
              <w:rPr>
                <w:rFonts w:ascii="宋体" w:hAnsi="宋体" w:cs="宋体" w:hint="eastAsia"/>
                <w:color w:val="000000"/>
                <w:kern w:val="0"/>
                <w:szCs w:val="21"/>
              </w:rPr>
              <w:t>八年级正常上学到校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E1D47" w:rsidRPr="00D74266" w:rsidTr="00844632">
        <w:trPr>
          <w:trHeight w:val="737"/>
          <w:jc w:val="center"/>
        </w:trPr>
        <w:tc>
          <w:tcPr>
            <w:tcW w:w="92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Default="00DE1D47" w:rsidP="00DE1D4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:rsidR="00DE1D47" w:rsidRPr="00434DF1" w:rsidRDefault="00DE1D47" w:rsidP="00DE1D47">
            <w:pPr>
              <w:adjustRightInd w:val="0"/>
              <w:snapToGrid w:val="0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434DF1">
              <w:rPr>
                <w:rFonts w:ascii="宋体" w:hAnsi="宋体" w:hint="eastAsia"/>
                <w:b/>
                <w:bCs/>
                <w:szCs w:val="21"/>
              </w:rPr>
              <w:t xml:space="preserve">1、6月11日-6月12日，迎接义务教育优质均衡市级检查。 </w:t>
            </w:r>
          </w:p>
        </w:tc>
      </w:tr>
      <w:tr w:rsidR="00DE1D47" w:rsidRPr="00AE483F" w:rsidTr="00B61ACE">
        <w:trPr>
          <w:gridAfter w:val="1"/>
          <w:wAfter w:w="22" w:type="dxa"/>
          <w:trHeight w:val="396"/>
          <w:jc w:val="center"/>
        </w:trPr>
        <w:tc>
          <w:tcPr>
            <w:tcW w:w="926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  <w:r w:rsidRPr="006403A7">
              <w:rPr>
                <w:rFonts w:ascii="宋体" w:hAnsi="宋体" w:hint="eastAsia"/>
                <w:b/>
                <w:szCs w:val="21"/>
              </w:rPr>
              <w:t>教育局、进修学院通知：</w:t>
            </w:r>
          </w:p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【学校会议】崔乐乐</w:t>
            </w:r>
            <w:r w:rsidRPr="00607743">
              <w:rPr>
                <w:rFonts w:ascii="宋体" w:hAnsi="宋体" w:hint="eastAsia"/>
                <w:color w:val="000000"/>
                <w:szCs w:val="21"/>
              </w:rPr>
              <w:t>老师请于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6月11到6月14日（周一到周五）到教师进修学院报告</w:t>
            </w:r>
            <w:proofErr w:type="gramStart"/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厅参加</w:t>
            </w:r>
            <w:proofErr w:type="gramEnd"/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青浦区中小学党组织书记校长能力提升专项培训班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【信息技术】</w:t>
            </w:r>
            <w:r w:rsidRPr="006077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鲁譞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老师请于6月11日（星期二）下午2：00教师进修学院参加全体初中信息科技教师考前培训会议、领取样卷。</w:t>
            </w:r>
          </w:p>
          <w:p w:rsidR="00DE1D47" w:rsidRDefault="00DE1D47" w:rsidP="00DE1D47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【化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学】</w:t>
            </w:r>
            <w:r w:rsidRPr="006077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陆雨婷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</w:t>
            </w:r>
            <w:r w:rsidRPr="006403A7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于6月11日（星期二）上午（上午9：00前完成签到）到区教师进修学院第一会议室（公园路301号）参加听讲。</w:t>
            </w:r>
          </w:p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【体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育】</w:t>
            </w:r>
            <w:r w:rsidRPr="006077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刘韧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老师请于6月1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日（星期三）</w:t>
            </w:r>
            <w:r w:rsidRPr="006403A7">
              <w:rPr>
                <w:rFonts w:ascii="宋体" w:hAnsi="宋体" w:hint="eastAsia"/>
                <w:szCs w:val="21"/>
              </w:rPr>
              <w:t>下午</w:t>
            </w:r>
            <w:r w:rsidRPr="006403A7">
              <w:rPr>
                <w:rFonts w:ascii="宋体" w:hAnsi="宋体"/>
                <w:szCs w:val="21"/>
              </w:rPr>
              <w:t>12:30</w:t>
            </w:r>
            <w:r w:rsidRPr="006403A7">
              <w:rPr>
                <w:rFonts w:ascii="宋体" w:hAnsi="宋体" w:hint="eastAsia"/>
                <w:szCs w:val="21"/>
              </w:rPr>
              <w:t>前往维也纳国际酒店（青安路</w:t>
            </w:r>
            <w:r w:rsidRPr="006403A7">
              <w:rPr>
                <w:rFonts w:ascii="宋体" w:hAnsi="宋体"/>
                <w:szCs w:val="21"/>
              </w:rPr>
              <w:t>58</w:t>
            </w:r>
            <w:r w:rsidRPr="006403A7">
              <w:rPr>
                <w:rFonts w:ascii="宋体" w:hAnsi="宋体" w:hint="eastAsia"/>
                <w:szCs w:val="21"/>
              </w:rPr>
              <w:t>号）参加体教融合教练员培训。</w:t>
            </w:r>
          </w:p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【心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理】</w:t>
            </w:r>
            <w:r w:rsidRPr="006077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李仙蕊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老师请于6月1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日（星期四）1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：1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到上师大参加2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024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年上海市中小学心理健康骨干教师高端研修班。</w:t>
            </w:r>
          </w:p>
          <w:p w:rsidR="00DE1D47" w:rsidRPr="008276B3" w:rsidRDefault="00DE1D47" w:rsidP="00DE1D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【音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乐】</w:t>
            </w:r>
            <w:r w:rsidRPr="008276B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董祥君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上海理工大学附属中学(</w:t>
            </w:r>
            <w:proofErr w:type="gramStart"/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水丰路</w:t>
            </w:r>
            <w:proofErr w:type="gramEnd"/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247号）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8276B3">
              <w:rPr>
                <w:rFonts w:ascii="宋体" w:hAnsi="宋体" w:cs="宋体" w:hint="eastAsia"/>
                <w:color w:val="000000"/>
                <w:kern w:val="0"/>
                <w:szCs w:val="21"/>
              </w:rPr>
              <w:t>上海市初中音乐、中学艺术《艺术·影视》名师工作室阶段成果展示暨缩小艺术素养差距项目培训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E1D47" w:rsidRPr="0061514F" w:rsidRDefault="00DE1D47" w:rsidP="00DE1D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【语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文】</w:t>
            </w:r>
            <w:r w:rsidRPr="0061514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盛悦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61514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61514F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61514F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(星期四)13:00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</w:t>
            </w:r>
            <w:r w:rsidRPr="0061514F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教室9（B203）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61514F">
              <w:rPr>
                <w:rFonts w:ascii="宋体" w:hAnsi="宋体" w:cs="宋体" w:hint="eastAsia"/>
                <w:color w:val="000000"/>
                <w:kern w:val="0"/>
                <w:szCs w:val="21"/>
              </w:rPr>
              <w:t>第二届项目化学习优秀案例汇编校对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E1D47" w:rsidRPr="0026292B" w:rsidRDefault="00DE1D47" w:rsidP="00DE1D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【心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理】</w:t>
            </w:r>
            <w:r w:rsidRPr="0026292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李仙蕊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(星期四)13:15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到教师进修学院参加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《心理剧技术在个别咨询中的应用》培训 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E1D47" w:rsidRPr="006403A7" w:rsidRDefault="00DE1D47" w:rsidP="00DE1D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【体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育】</w:t>
            </w:r>
            <w:r w:rsidRPr="00607743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姚志鹏、刘韧、刘薇薇、张</w:t>
            </w:r>
            <w:proofErr w:type="gramStart"/>
            <w:r w:rsidRPr="00607743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堃</w:t>
            </w:r>
            <w:proofErr w:type="gramEnd"/>
            <w:r w:rsidRPr="00607743">
              <w:rPr>
                <w:rFonts w:ascii="宋体" w:hAnsi="宋体" w:cs="Segoe UI"/>
                <w:b/>
                <w:bCs/>
                <w:color w:val="000000"/>
                <w:szCs w:val="21"/>
                <w:shd w:val="clear" w:color="auto" w:fill="FFFFFF"/>
              </w:rPr>
              <w:t>、沈军</w:t>
            </w:r>
            <w:r w:rsidRPr="006403A7">
              <w:rPr>
                <w:rFonts w:ascii="宋体" w:hAnsi="宋体" w:cs="Segoe UI" w:hint="eastAsia"/>
                <w:color w:val="000000"/>
                <w:szCs w:val="21"/>
                <w:shd w:val="clear" w:color="auto" w:fill="FFFFFF"/>
              </w:rPr>
              <w:t>老师请于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(星期四)12:30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</w:t>
            </w:r>
            <w:proofErr w:type="gramStart"/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五浦汇</w:t>
            </w:r>
            <w:proofErr w:type="gramEnd"/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实验学校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</w:t>
            </w:r>
            <w:r w:rsidRPr="0026292B">
              <w:rPr>
                <w:rFonts w:ascii="宋体" w:hAnsi="宋体" w:cs="宋体" w:hint="eastAsia"/>
                <w:color w:val="000000"/>
                <w:kern w:val="0"/>
                <w:szCs w:val="21"/>
              </w:rPr>
              <w:t>青浦区中学体育研修活动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E1D47" w:rsidRPr="006403A7" w:rsidRDefault="00DE1D47" w:rsidP="00DE1D47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【体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育】</w:t>
            </w:r>
            <w:r w:rsidRPr="00607743">
              <w:rPr>
                <w:rFonts w:ascii="宋体" w:hAnsi="宋体" w:hint="eastAsia"/>
                <w:b/>
                <w:bCs/>
                <w:szCs w:val="21"/>
              </w:rPr>
              <w:t>刘薇薇</w:t>
            </w:r>
            <w:r w:rsidRPr="006403A7">
              <w:rPr>
                <w:rFonts w:ascii="宋体" w:hAnsi="宋体" w:hint="eastAsia"/>
                <w:szCs w:val="21"/>
              </w:rPr>
              <w:t>老师请于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6月1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日（星期五）</w:t>
            </w:r>
            <w:r w:rsidRPr="006403A7">
              <w:rPr>
                <w:rFonts w:ascii="宋体" w:hAnsi="宋体" w:hint="eastAsia"/>
                <w:szCs w:val="21"/>
              </w:rPr>
              <w:t>上午</w:t>
            </w:r>
            <w:r w:rsidRPr="006403A7">
              <w:rPr>
                <w:rFonts w:ascii="宋体" w:hAnsi="宋体"/>
                <w:szCs w:val="21"/>
              </w:rPr>
              <w:t>8:30</w:t>
            </w:r>
            <w:r w:rsidRPr="006403A7">
              <w:rPr>
                <w:rFonts w:ascii="宋体" w:hAnsi="宋体" w:hint="eastAsia"/>
                <w:szCs w:val="21"/>
              </w:rPr>
              <w:t>前往</w:t>
            </w:r>
            <w:proofErr w:type="gramStart"/>
            <w:r w:rsidRPr="006403A7">
              <w:rPr>
                <w:rFonts w:ascii="宋体" w:hAnsi="宋体" w:hint="eastAsia"/>
                <w:szCs w:val="21"/>
              </w:rPr>
              <w:t>东方绿舟阳光</w:t>
            </w:r>
            <w:proofErr w:type="gramEnd"/>
            <w:r w:rsidRPr="006403A7">
              <w:rPr>
                <w:rFonts w:ascii="宋体" w:hAnsi="宋体" w:hint="eastAsia"/>
                <w:szCs w:val="21"/>
              </w:rPr>
              <w:t>会堂参加上海市中小幼教师公共安全教育师资培训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E1D47" w:rsidRPr="00607743" w:rsidRDefault="00DE1D47" w:rsidP="00DE1D47">
            <w:pPr>
              <w:adjustRightInd w:val="0"/>
              <w:snapToGrid w:val="0"/>
              <w:rPr>
                <w:rFonts w:ascii="宋体" w:hAnsi="宋体"/>
                <w:b/>
                <w:bCs/>
                <w:szCs w:val="21"/>
              </w:rPr>
            </w:pP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【体 </w:t>
            </w:r>
            <w:r w:rsidRPr="006403A7">
              <w:rPr>
                <w:rFonts w:ascii="宋体" w:hAnsi="宋体"/>
                <w:b/>
                <w:bCs/>
                <w:color w:val="000000"/>
                <w:szCs w:val="21"/>
              </w:rPr>
              <w:t xml:space="preserve">   </w:t>
            </w:r>
            <w:r w:rsidRPr="006403A7">
              <w:rPr>
                <w:rFonts w:ascii="宋体" w:hAnsi="宋体" w:hint="eastAsia"/>
                <w:b/>
                <w:bCs/>
                <w:color w:val="000000"/>
                <w:szCs w:val="21"/>
              </w:rPr>
              <w:t>育】</w:t>
            </w:r>
            <w:r w:rsidRPr="0060774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刘韧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老师请于6月1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日（星期五）下午1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：0</w:t>
            </w:r>
            <w:r w:rsidRPr="006403A7"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 w:rsidRPr="006403A7">
              <w:rPr>
                <w:rFonts w:ascii="宋体" w:hAnsi="宋体" w:cs="宋体" w:hint="eastAsia"/>
                <w:color w:val="000000"/>
                <w:kern w:val="0"/>
                <w:szCs w:val="21"/>
              </w:rPr>
              <w:t>到上海市体育运动学校参加上海市青少年篮球教练员培训班。</w:t>
            </w:r>
          </w:p>
        </w:tc>
      </w:tr>
    </w:tbl>
    <w:p w:rsidR="00B61BE3" w:rsidRDefault="00B61BE3">
      <w:pPr>
        <w:rPr>
          <w:bCs/>
        </w:rPr>
      </w:pPr>
    </w:p>
    <w:p w:rsidR="00607743" w:rsidRDefault="00607743" w:rsidP="00607743">
      <w:pPr>
        <w:spacing w:afterLines="50" w:after="156" w:line="34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</w:t>
      </w:r>
      <w:r>
        <w:rPr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539"/>
        <w:gridCol w:w="540"/>
        <w:gridCol w:w="959"/>
        <w:gridCol w:w="975"/>
        <w:gridCol w:w="1739"/>
        <w:gridCol w:w="750"/>
        <w:gridCol w:w="976"/>
        <w:gridCol w:w="1080"/>
        <w:gridCol w:w="1080"/>
      </w:tblGrid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Cs w:val="21"/>
              </w:rPr>
              <w:t>负责人</w:t>
            </w:r>
          </w:p>
        </w:tc>
      </w:tr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跑的专门性练习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</w:tr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刘薇薇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</w:tr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沈军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</w:tr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堃</w:t>
            </w:r>
            <w:proofErr w:type="gram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七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田径场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</w:tr>
      <w:tr w:rsidR="00607743" w:rsidTr="003F17F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刘韧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八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篮球馆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组内教师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姚志鹏</w:t>
            </w:r>
          </w:p>
        </w:tc>
      </w:tr>
    </w:tbl>
    <w:p w:rsidR="00607743" w:rsidRDefault="00607743" w:rsidP="00607743">
      <w:pPr>
        <w:autoSpaceDE w:val="0"/>
        <w:autoSpaceDN w:val="0"/>
        <w:adjustRightInd w:val="0"/>
        <w:ind w:left="200"/>
        <w:jc w:val="left"/>
        <w:rPr>
          <w:rFonts w:ascii="宋体" w:cs="宋体"/>
          <w:b/>
          <w:bCs/>
          <w:color w:val="006600"/>
          <w:kern w:val="0"/>
          <w:sz w:val="24"/>
          <w:lang w:val="zh-CN"/>
        </w:rPr>
      </w:pPr>
    </w:p>
    <w:p w:rsidR="00607743" w:rsidRDefault="00607743" w:rsidP="00607743">
      <w:pPr>
        <w:autoSpaceDE w:val="0"/>
        <w:autoSpaceDN w:val="0"/>
        <w:adjustRightInd w:val="0"/>
        <w:ind w:left="200"/>
        <w:jc w:val="left"/>
        <w:rPr>
          <w:rFonts w:ascii="宋体" w:cs="宋体"/>
          <w:b/>
          <w:bCs/>
          <w:color w:val="006600"/>
          <w:kern w:val="0"/>
          <w:sz w:val="24"/>
          <w:lang w:val="zh-CN"/>
        </w:rPr>
      </w:pPr>
    </w:p>
    <w:p w:rsidR="00607743" w:rsidRPr="00CD7CC5" w:rsidRDefault="00607743" w:rsidP="00CD7CC5">
      <w:pPr>
        <w:spacing w:line="360" w:lineRule="auto"/>
        <w:jc w:val="center"/>
        <w:rPr>
          <w:rFonts w:ascii="黑体" w:eastAsia="黑体" w:hAnsi="黑体"/>
          <w:b/>
          <w:bCs/>
          <w:spacing w:val="20"/>
          <w:sz w:val="32"/>
        </w:rPr>
      </w:pPr>
      <w:r>
        <w:rPr>
          <w:rFonts w:ascii="黑体" w:eastAsia="黑体" w:hAnsi="黑体" w:hint="eastAsia"/>
          <w:b/>
          <w:bCs/>
          <w:spacing w:val="20"/>
          <w:sz w:val="32"/>
        </w:rPr>
        <w:lastRenderedPageBreak/>
        <w:t>关于2024年中考的通知</w:t>
      </w: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077"/>
        <w:gridCol w:w="1859"/>
      </w:tblGrid>
      <w:tr w:rsidR="00607743" w:rsidTr="003F17F3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科目</w:t>
            </w:r>
          </w:p>
        </w:tc>
      </w:tr>
      <w:tr w:rsidR="00607743" w:rsidTr="003F17F3">
        <w:trPr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6月15日（周六）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</w:t>
            </w:r>
            <w:r>
              <w:rPr>
                <w:rFonts w:asci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—10：40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语文</w:t>
            </w:r>
          </w:p>
        </w:tc>
      </w:tr>
      <w:tr w:rsidR="00607743" w:rsidTr="003F17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下午14：</w:t>
            </w:r>
            <w:r>
              <w:rPr>
                <w:rFonts w:asci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—16：00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综合测试</w:t>
            </w:r>
          </w:p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物理、化学</w:t>
            </w:r>
          </w:p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跨学科案例分析</w:t>
            </w:r>
          </w:p>
        </w:tc>
      </w:tr>
      <w:tr w:rsidR="00607743" w:rsidTr="003F17F3">
        <w:trPr>
          <w:trHeight w:val="360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6月16日（周日）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上午9：</w:t>
            </w:r>
            <w:r>
              <w:rPr>
                <w:rFonts w:asci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—10：30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英语（8：</w:t>
            </w:r>
            <w:r>
              <w:rPr>
                <w:rFonts w:ascii="宋体" w:hint="eastAsia"/>
                <w:szCs w:val="21"/>
              </w:rPr>
              <w:t>55</w:t>
            </w:r>
            <w:r>
              <w:rPr>
                <w:rFonts w:ascii="宋体" w:hAnsi="宋体" w:hint="eastAsia"/>
                <w:szCs w:val="21"/>
              </w:rPr>
              <w:t>—9：00听力试听试音）</w:t>
            </w:r>
          </w:p>
        </w:tc>
      </w:tr>
      <w:tr w:rsidR="00607743" w:rsidTr="003F17F3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下午14：</w:t>
            </w:r>
            <w:r>
              <w:rPr>
                <w:rFonts w:asci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—15：40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</w:tr>
      <w:tr w:rsidR="00607743" w:rsidTr="003F17F3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下午16：</w:t>
            </w:r>
            <w:r>
              <w:rPr>
                <w:rFonts w:asci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—17：10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道德与法治</w:t>
            </w:r>
          </w:p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（统一笔试）</w:t>
            </w:r>
          </w:p>
        </w:tc>
      </w:tr>
      <w:tr w:rsidR="00607743" w:rsidTr="003F17F3">
        <w:trPr>
          <w:trHeight w:val="919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6月17日（周一）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上午10：</w:t>
            </w:r>
            <w:r>
              <w:rPr>
                <w:rFonts w:ascii="宋体" w:hint="eastAsia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—10：40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历史</w:t>
            </w:r>
          </w:p>
          <w:p w:rsidR="00607743" w:rsidRDefault="00607743" w:rsidP="003F17F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（统一笔试）</w:t>
            </w:r>
          </w:p>
        </w:tc>
      </w:tr>
    </w:tbl>
    <w:p w:rsidR="00607743" w:rsidRDefault="00607743" w:rsidP="00607743">
      <w:pPr>
        <w:spacing w:line="360" w:lineRule="auto"/>
        <w:ind w:right="480"/>
        <w:jc w:val="right"/>
        <w:rPr>
          <w:sz w:val="24"/>
        </w:rPr>
      </w:pPr>
    </w:p>
    <w:p w:rsidR="00607743" w:rsidRDefault="00607743" w:rsidP="0060774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</w:p>
    <w:p w:rsidR="008341FE" w:rsidRPr="00904B54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  <w:r w:rsidRPr="00904B54">
        <w:rPr>
          <w:rFonts w:ascii="宋体" w:hAnsi="宋体" w:hint="eastAsia"/>
          <w:b/>
          <w:bCs/>
          <w:sz w:val="28"/>
          <w:szCs w:val="28"/>
        </w:rPr>
        <w:t>关于“国家义务教育优质均衡发展”情况，国家级督导评估</w:t>
      </w:r>
    </w:p>
    <w:p w:rsidR="008341FE" w:rsidRPr="00904B54" w:rsidRDefault="008341FE" w:rsidP="008341FE">
      <w:pPr>
        <w:pStyle w:val="ac"/>
        <w:snapToGrid w:val="0"/>
        <w:ind w:left="315" w:firstLineChars="0" w:firstLine="0"/>
        <w:jc w:val="center"/>
        <w:rPr>
          <w:rFonts w:ascii="宋体" w:hAnsi="宋体"/>
          <w:b/>
          <w:bCs/>
          <w:sz w:val="28"/>
          <w:szCs w:val="28"/>
        </w:rPr>
      </w:pPr>
      <w:proofErr w:type="gramStart"/>
      <w:r w:rsidRPr="00904B54">
        <w:rPr>
          <w:rFonts w:ascii="宋体" w:hAnsi="宋体" w:hint="eastAsia"/>
          <w:b/>
          <w:bCs/>
          <w:sz w:val="28"/>
          <w:szCs w:val="28"/>
        </w:rPr>
        <w:t>之教师</w:t>
      </w:r>
      <w:proofErr w:type="gramEnd"/>
      <w:r w:rsidRPr="00904B54">
        <w:rPr>
          <w:rFonts w:ascii="宋体" w:hAnsi="宋体" w:hint="eastAsia"/>
          <w:b/>
          <w:bCs/>
          <w:sz w:val="28"/>
          <w:szCs w:val="28"/>
        </w:rPr>
        <w:t>访谈相关应知应会问题的提示</w:t>
      </w:r>
    </w:p>
    <w:p w:rsidR="008341FE" w:rsidRPr="00904B54" w:rsidRDefault="008341FE" w:rsidP="008341FE">
      <w:pPr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一、办学理念：学校秉持“活动求真，发展至善”的办学理念，积极投身于教育改革的大潮，并以“活动——发展”教育模式的创新思考与深化实践，走出了适应教育发展和时代要求的办学之路。</w:t>
      </w:r>
    </w:p>
    <w:p w:rsidR="008341FE" w:rsidRPr="00904B54" w:rsidRDefault="008341FE" w:rsidP="008341FE">
      <w:pPr>
        <w:snapToGrid w:val="0"/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二、与时俱进的学校文化、校训、校风、教风、学风：</w:t>
      </w:r>
    </w:p>
    <w:p w:rsidR="008341FE" w:rsidRPr="00904B54" w:rsidRDefault="008341FE" w:rsidP="008341FE">
      <w:pPr>
        <w:snapToGrid w:val="0"/>
        <w:spacing w:line="30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sz w:val="28"/>
          <w:szCs w:val="28"/>
        </w:rPr>
        <w:t>我们倡导“和</w:t>
      </w:r>
      <w:proofErr w:type="gramStart"/>
      <w:r w:rsidRPr="00904B54">
        <w:rPr>
          <w:rFonts w:ascii="宋体" w:hAnsi="宋体" w:hint="eastAsia"/>
          <w:sz w:val="28"/>
          <w:szCs w:val="28"/>
        </w:rPr>
        <w:t>而</w:t>
      </w:r>
      <w:proofErr w:type="gramEnd"/>
      <w:r w:rsidRPr="00904B54">
        <w:rPr>
          <w:rFonts w:ascii="宋体" w:hAnsi="宋体" w:hint="eastAsia"/>
          <w:sz w:val="28"/>
          <w:szCs w:val="28"/>
        </w:rPr>
        <w:t>不同，美美与共”的学校文化，并传承和弘扬“活而不浮·实而不僵” 的校训。</w:t>
      </w:r>
    </w:p>
    <w:p w:rsidR="008341FE" w:rsidRPr="00904B54" w:rsidRDefault="008341FE" w:rsidP="008341FE">
      <w:pPr>
        <w:adjustRightInd w:val="0"/>
        <w:snapToGrid w:val="0"/>
        <w:ind w:firstLineChars="200" w:firstLine="562"/>
        <w:jc w:val="left"/>
        <w:rPr>
          <w:rFonts w:ascii="宋体" w:hAnsi="宋体"/>
          <w:sz w:val="28"/>
          <w:szCs w:val="28"/>
        </w:rPr>
      </w:pPr>
      <w:r w:rsidRPr="00904B54">
        <w:rPr>
          <w:rFonts w:ascii="宋体" w:hAnsi="宋体" w:hint="eastAsia"/>
          <w:b/>
          <w:bCs/>
          <w:sz w:val="28"/>
          <w:szCs w:val="28"/>
        </w:rPr>
        <w:t>校风</w:t>
      </w:r>
      <w:r w:rsidRPr="00904B54">
        <w:rPr>
          <w:rFonts w:ascii="宋体" w:hAnsi="宋体" w:hint="eastAsia"/>
          <w:sz w:val="28"/>
          <w:szCs w:val="28"/>
        </w:rPr>
        <w:t>：厚德·明理·崇真·进取；</w:t>
      </w:r>
      <w:r w:rsidRPr="00904B54">
        <w:rPr>
          <w:rFonts w:ascii="宋体" w:hAnsi="宋体" w:hint="eastAsia"/>
          <w:b/>
          <w:bCs/>
          <w:sz w:val="28"/>
          <w:szCs w:val="28"/>
        </w:rPr>
        <w:t>教风</w:t>
      </w:r>
      <w:r w:rsidRPr="00904B54">
        <w:rPr>
          <w:rFonts w:ascii="宋体" w:hAnsi="宋体" w:hint="eastAsia"/>
          <w:sz w:val="28"/>
          <w:szCs w:val="28"/>
        </w:rPr>
        <w:t>：爱严·勤慧·精博·活实；</w:t>
      </w:r>
      <w:r w:rsidRPr="00904B54">
        <w:rPr>
          <w:rFonts w:ascii="宋体" w:hAnsi="宋体" w:hint="eastAsia"/>
          <w:b/>
          <w:bCs/>
          <w:sz w:val="28"/>
          <w:szCs w:val="28"/>
        </w:rPr>
        <w:t>学风</w:t>
      </w:r>
      <w:r w:rsidRPr="00904B54">
        <w:rPr>
          <w:rFonts w:ascii="宋体" w:hAnsi="宋体" w:hint="eastAsia"/>
          <w:sz w:val="28"/>
          <w:szCs w:val="28"/>
        </w:rPr>
        <w:t>：勤勉·善思·自主·创新。</w:t>
      </w:r>
    </w:p>
    <w:p w:rsidR="00743F73" w:rsidRPr="008341FE" w:rsidRDefault="00743F73">
      <w:pPr>
        <w:rPr>
          <w:bCs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8341FE" w:rsidRDefault="008341FE" w:rsidP="00743F7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p w:rsidR="00607743" w:rsidRDefault="00607743">
      <w:pPr>
        <w:spacing w:line="420" w:lineRule="exact"/>
        <w:ind w:firstLineChars="650" w:firstLine="1566"/>
        <w:rPr>
          <w:rFonts w:ascii="方正姚体" w:eastAsia="方正姚体" w:hAnsi="宋体" w:cs="Arial"/>
          <w:b/>
          <w:sz w:val="24"/>
        </w:rPr>
      </w:pPr>
    </w:p>
    <w:sectPr w:rsidR="00607743" w:rsidSect="007F2E3B">
      <w:headerReference w:type="default" r:id="rId8"/>
      <w:footerReference w:type="even" r:id="rId9"/>
      <w:footerReference w:type="default" r:id="rId10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F87" w:rsidRDefault="000F7F87" w:rsidP="005E3EF6">
      <w:r>
        <w:separator/>
      </w:r>
    </w:p>
  </w:endnote>
  <w:endnote w:type="continuationSeparator" w:id="0">
    <w:p w:rsidR="000F7F87" w:rsidRDefault="000F7F87" w:rsidP="005E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ì.">
    <w:altName w:val="宋体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E3B" w:rsidRDefault="007F2E3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F2E3B" w:rsidRDefault="007F2E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F87" w:rsidRDefault="000F7F87" w:rsidP="005E3EF6">
      <w:r>
        <w:separator/>
      </w:r>
    </w:p>
  </w:footnote>
  <w:footnote w:type="continuationSeparator" w:id="0">
    <w:p w:rsidR="000F7F87" w:rsidRDefault="000F7F87" w:rsidP="005E3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E3B" w:rsidRDefault="007F2E3B">
    <w:pPr>
      <w:pStyle w:val="a6"/>
      <w:jc w:val="both"/>
    </w:pPr>
    <w:r>
      <w:rPr>
        <w:rFonts w:hint="eastAsia"/>
      </w:rPr>
      <w:t>青浦区实验中学东校区</w:t>
    </w:r>
    <w:r>
      <w:rPr>
        <w:rFonts w:hint="eastAsia"/>
      </w:rPr>
      <w:t xml:space="preserve">                                                 </w:t>
    </w:r>
    <w:r>
      <w:rPr>
        <w:rFonts w:hint="eastAsia"/>
      </w:rPr>
      <w:t>每周工作安排</w:t>
    </w:r>
    <w:r>
      <w:rPr>
        <w:rFonts w:hint="eastAsia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5511B4"/>
    <w:multiLevelType w:val="singleLevel"/>
    <w:tmpl w:val="805511B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7A93E89"/>
    <w:multiLevelType w:val="singleLevel"/>
    <w:tmpl w:val="B7A93E89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BE1D28A1"/>
    <w:multiLevelType w:val="singleLevel"/>
    <w:tmpl w:val="BE1D28A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0FE656C"/>
    <w:multiLevelType w:val="singleLevel"/>
    <w:tmpl w:val="C0FE656C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C4ACE739"/>
    <w:multiLevelType w:val="singleLevel"/>
    <w:tmpl w:val="C4ACE739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E76C0360"/>
    <w:multiLevelType w:val="singleLevel"/>
    <w:tmpl w:val="E76C03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FC020F7B"/>
    <w:multiLevelType w:val="singleLevel"/>
    <w:tmpl w:val="FC020F7B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FFF9B7E6"/>
    <w:multiLevelType w:val="singleLevel"/>
    <w:tmpl w:val="FFF9B7E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CEC6BDC"/>
    <w:multiLevelType w:val="hybridMultilevel"/>
    <w:tmpl w:val="7F624B8A"/>
    <w:lvl w:ilvl="0" w:tplc="615EF2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0CE5DCC"/>
    <w:multiLevelType w:val="singleLevel"/>
    <w:tmpl w:val="10CE5DC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11D36DDF"/>
    <w:multiLevelType w:val="hybridMultilevel"/>
    <w:tmpl w:val="34F8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836B58"/>
    <w:multiLevelType w:val="hybridMultilevel"/>
    <w:tmpl w:val="B590EA5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21C41C34"/>
    <w:multiLevelType w:val="hybridMultilevel"/>
    <w:tmpl w:val="BB80B204"/>
    <w:lvl w:ilvl="0" w:tplc="037E5CA0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AC13CA"/>
    <w:multiLevelType w:val="singleLevel"/>
    <w:tmpl w:val="27AC13CA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40914ED5"/>
    <w:multiLevelType w:val="multilevel"/>
    <w:tmpl w:val="40914ED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D6FBF5"/>
    <w:multiLevelType w:val="singleLevel"/>
    <w:tmpl w:val="4CD6FBF5"/>
    <w:lvl w:ilvl="0">
      <w:start w:val="1"/>
      <w:numFmt w:val="decimal"/>
      <w:suff w:val="space"/>
      <w:lvlText w:val="%1，"/>
      <w:lvlJc w:val="left"/>
    </w:lvl>
  </w:abstractNum>
  <w:abstractNum w:abstractNumId="16" w15:restartNumberingAfterBreak="0">
    <w:nsid w:val="5204F27A"/>
    <w:multiLevelType w:val="singleLevel"/>
    <w:tmpl w:val="5204F27A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53620D66"/>
    <w:multiLevelType w:val="hybridMultilevel"/>
    <w:tmpl w:val="02A4AD4C"/>
    <w:lvl w:ilvl="0" w:tplc="92E4C5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A179D13"/>
    <w:multiLevelType w:val="singleLevel"/>
    <w:tmpl w:val="5A179D13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65E5421A"/>
    <w:multiLevelType w:val="hybridMultilevel"/>
    <w:tmpl w:val="D7B4C68A"/>
    <w:lvl w:ilvl="0" w:tplc="F914FD6C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6A67F0"/>
    <w:multiLevelType w:val="hybridMultilevel"/>
    <w:tmpl w:val="4346221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D4C1EB"/>
    <w:multiLevelType w:val="singleLevel"/>
    <w:tmpl w:val="75D4C1E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7EF30692"/>
    <w:multiLevelType w:val="multilevel"/>
    <w:tmpl w:val="75F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4"/>
  </w:num>
  <w:num w:numId="5">
    <w:abstractNumId w:val="16"/>
  </w:num>
  <w:num w:numId="6">
    <w:abstractNumId w:val="9"/>
    <w:lvlOverride w:ilvl="0">
      <w:startOverride w:val="1"/>
    </w:lvlOverride>
  </w:num>
  <w:num w:numId="7">
    <w:abstractNumId w:val="15"/>
  </w:num>
  <w:num w:numId="8">
    <w:abstractNumId w:val="1"/>
  </w:num>
  <w:num w:numId="9">
    <w:abstractNumId w:val="18"/>
  </w:num>
  <w:num w:numId="10">
    <w:abstractNumId w:val="13"/>
  </w:num>
  <w:num w:numId="11">
    <w:abstractNumId w:val="3"/>
    <w:lvlOverride w:ilvl="0">
      <w:startOverride w:val="2"/>
    </w:lvlOverride>
  </w:num>
  <w:num w:numId="12">
    <w:abstractNumId w:val="12"/>
  </w:num>
  <w:num w:numId="13">
    <w:abstractNumId w:val="21"/>
  </w:num>
  <w:num w:numId="14">
    <w:abstractNumId w:val="22"/>
  </w:num>
  <w:num w:numId="15">
    <w:abstractNumId w:val="6"/>
  </w:num>
  <w:num w:numId="16">
    <w:abstractNumId w:val="5"/>
  </w:num>
  <w:num w:numId="17">
    <w:abstractNumId w:val="14"/>
  </w:num>
  <w:num w:numId="18">
    <w:abstractNumId w:val="20"/>
  </w:num>
  <w:num w:numId="19">
    <w:abstractNumId w:val="2"/>
  </w:num>
  <w:num w:numId="20">
    <w:abstractNumId w:val="11"/>
  </w:num>
  <w:num w:numId="21">
    <w:abstractNumId w:val="7"/>
    <w:lvlOverride w:ilvl="0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82B"/>
    <w:rsid w:val="000049F4"/>
    <w:rsid w:val="00007089"/>
    <w:rsid w:val="000079EB"/>
    <w:rsid w:val="000156AE"/>
    <w:rsid w:val="00015F4F"/>
    <w:rsid w:val="00016A1E"/>
    <w:rsid w:val="00021502"/>
    <w:rsid w:val="0002298A"/>
    <w:rsid w:val="00022CFB"/>
    <w:rsid w:val="00025AB7"/>
    <w:rsid w:val="00033C7D"/>
    <w:rsid w:val="000356E1"/>
    <w:rsid w:val="00041ABE"/>
    <w:rsid w:val="00041B64"/>
    <w:rsid w:val="000441E6"/>
    <w:rsid w:val="0004463D"/>
    <w:rsid w:val="00044BE2"/>
    <w:rsid w:val="000458EC"/>
    <w:rsid w:val="00051A88"/>
    <w:rsid w:val="000619A6"/>
    <w:rsid w:val="00063404"/>
    <w:rsid w:val="00064A95"/>
    <w:rsid w:val="00071C73"/>
    <w:rsid w:val="00072814"/>
    <w:rsid w:val="0007599D"/>
    <w:rsid w:val="00082CFC"/>
    <w:rsid w:val="00084079"/>
    <w:rsid w:val="000854D4"/>
    <w:rsid w:val="00087BB8"/>
    <w:rsid w:val="00087E98"/>
    <w:rsid w:val="00090408"/>
    <w:rsid w:val="000919FD"/>
    <w:rsid w:val="00093E7C"/>
    <w:rsid w:val="00094328"/>
    <w:rsid w:val="00094D0E"/>
    <w:rsid w:val="00094D9E"/>
    <w:rsid w:val="00095073"/>
    <w:rsid w:val="000A03B0"/>
    <w:rsid w:val="000A0543"/>
    <w:rsid w:val="000A2F8C"/>
    <w:rsid w:val="000A4B7A"/>
    <w:rsid w:val="000A6158"/>
    <w:rsid w:val="000B0A0B"/>
    <w:rsid w:val="000B1974"/>
    <w:rsid w:val="000B3323"/>
    <w:rsid w:val="000B7644"/>
    <w:rsid w:val="000C1A13"/>
    <w:rsid w:val="000C3E60"/>
    <w:rsid w:val="000C54F6"/>
    <w:rsid w:val="000C6831"/>
    <w:rsid w:val="000D12CB"/>
    <w:rsid w:val="000D2E25"/>
    <w:rsid w:val="000D3697"/>
    <w:rsid w:val="000D4C6E"/>
    <w:rsid w:val="000D68AE"/>
    <w:rsid w:val="000D75E0"/>
    <w:rsid w:val="000E54E9"/>
    <w:rsid w:val="000E70B3"/>
    <w:rsid w:val="000E70C3"/>
    <w:rsid w:val="000F371E"/>
    <w:rsid w:val="000F4026"/>
    <w:rsid w:val="000F436F"/>
    <w:rsid w:val="000F6BCE"/>
    <w:rsid w:val="000F7F87"/>
    <w:rsid w:val="001108AB"/>
    <w:rsid w:val="00110B9E"/>
    <w:rsid w:val="00111177"/>
    <w:rsid w:val="001163BE"/>
    <w:rsid w:val="0012153B"/>
    <w:rsid w:val="00123FEA"/>
    <w:rsid w:val="00124E5C"/>
    <w:rsid w:val="00126453"/>
    <w:rsid w:val="00131344"/>
    <w:rsid w:val="00131454"/>
    <w:rsid w:val="001319D4"/>
    <w:rsid w:val="00135216"/>
    <w:rsid w:val="00135E46"/>
    <w:rsid w:val="00144362"/>
    <w:rsid w:val="00145513"/>
    <w:rsid w:val="00145BB7"/>
    <w:rsid w:val="0015132F"/>
    <w:rsid w:val="0015254D"/>
    <w:rsid w:val="0015286B"/>
    <w:rsid w:val="00152903"/>
    <w:rsid w:val="00157639"/>
    <w:rsid w:val="00161185"/>
    <w:rsid w:val="00162D06"/>
    <w:rsid w:val="00162FAB"/>
    <w:rsid w:val="00163CB7"/>
    <w:rsid w:val="00164250"/>
    <w:rsid w:val="001662F7"/>
    <w:rsid w:val="001677F3"/>
    <w:rsid w:val="00170CE1"/>
    <w:rsid w:val="00170E1E"/>
    <w:rsid w:val="0017176E"/>
    <w:rsid w:val="00172669"/>
    <w:rsid w:val="00175A9B"/>
    <w:rsid w:val="00184113"/>
    <w:rsid w:val="00190740"/>
    <w:rsid w:val="001A0DB1"/>
    <w:rsid w:val="001A26D9"/>
    <w:rsid w:val="001A6282"/>
    <w:rsid w:val="001A630B"/>
    <w:rsid w:val="001A64D9"/>
    <w:rsid w:val="001A72D1"/>
    <w:rsid w:val="001B2DD4"/>
    <w:rsid w:val="001B3442"/>
    <w:rsid w:val="001B382B"/>
    <w:rsid w:val="001B3FD5"/>
    <w:rsid w:val="001B6197"/>
    <w:rsid w:val="001B7770"/>
    <w:rsid w:val="001C0208"/>
    <w:rsid w:val="001C48FC"/>
    <w:rsid w:val="001D2B13"/>
    <w:rsid w:val="001E2710"/>
    <w:rsid w:val="001E4C80"/>
    <w:rsid w:val="001F1D43"/>
    <w:rsid w:val="001F7C76"/>
    <w:rsid w:val="00200B9A"/>
    <w:rsid w:val="002026E3"/>
    <w:rsid w:val="00202EA0"/>
    <w:rsid w:val="00203E2C"/>
    <w:rsid w:val="00206520"/>
    <w:rsid w:val="00206FB3"/>
    <w:rsid w:val="00211BFE"/>
    <w:rsid w:val="00212632"/>
    <w:rsid w:val="002148DD"/>
    <w:rsid w:val="00214902"/>
    <w:rsid w:val="0021506A"/>
    <w:rsid w:val="00217786"/>
    <w:rsid w:val="002237CC"/>
    <w:rsid w:val="00226EFA"/>
    <w:rsid w:val="00230439"/>
    <w:rsid w:val="002340C4"/>
    <w:rsid w:val="00234612"/>
    <w:rsid w:val="00244322"/>
    <w:rsid w:val="00250049"/>
    <w:rsid w:val="00256BD2"/>
    <w:rsid w:val="002570E5"/>
    <w:rsid w:val="0025790E"/>
    <w:rsid w:val="00261FBB"/>
    <w:rsid w:val="00262088"/>
    <w:rsid w:val="0026292B"/>
    <w:rsid w:val="002650ED"/>
    <w:rsid w:val="00267F49"/>
    <w:rsid w:val="002733A4"/>
    <w:rsid w:val="00273AD1"/>
    <w:rsid w:val="002743A4"/>
    <w:rsid w:val="00275D92"/>
    <w:rsid w:val="00275E13"/>
    <w:rsid w:val="0028005C"/>
    <w:rsid w:val="0028173C"/>
    <w:rsid w:val="002830DE"/>
    <w:rsid w:val="00284CFF"/>
    <w:rsid w:val="00295B02"/>
    <w:rsid w:val="00297991"/>
    <w:rsid w:val="00297F81"/>
    <w:rsid w:val="002A27D4"/>
    <w:rsid w:val="002A50B8"/>
    <w:rsid w:val="002A5576"/>
    <w:rsid w:val="002B2636"/>
    <w:rsid w:val="002B2F00"/>
    <w:rsid w:val="002B5167"/>
    <w:rsid w:val="002C01C3"/>
    <w:rsid w:val="002C032E"/>
    <w:rsid w:val="002C10BE"/>
    <w:rsid w:val="002D1230"/>
    <w:rsid w:val="002D56D0"/>
    <w:rsid w:val="002E058C"/>
    <w:rsid w:val="002E1ACB"/>
    <w:rsid w:val="002E3EB0"/>
    <w:rsid w:val="002E7BF7"/>
    <w:rsid w:val="002F3B67"/>
    <w:rsid w:val="0030192C"/>
    <w:rsid w:val="0030477A"/>
    <w:rsid w:val="00305C1B"/>
    <w:rsid w:val="00311E83"/>
    <w:rsid w:val="00313FAA"/>
    <w:rsid w:val="00323219"/>
    <w:rsid w:val="0033168C"/>
    <w:rsid w:val="00332185"/>
    <w:rsid w:val="00336897"/>
    <w:rsid w:val="00337AFC"/>
    <w:rsid w:val="00337F7B"/>
    <w:rsid w:val="00340C30"/>
    <w:rsid w:val="00342238"/>
    <w:rsid w:val="00342D13"/>
    <w:rsid w:val="00343111"/>
    <w:rsid w:val="0034445A"/>
    <w:rsid w:val="003444EE"/>
    <w:rsid w:val="00350C9A"/>
    <w:rsid w:val="00351635"/>
    <w:rsid w:val="003529FE"/>
    <w:rsid w:val="00353D4C"/>
    <w:rsid w:val="00361BB8"/>
    <w:rsid w:val="003629B9"/>
    <w:rsid w:val="00364000"/>
    <w:rsid w:val="0036601D"/>
    <w:rsid w:val="00367406"/>
    <w:rsid w:val="00375497"/>
    <w:rsid w:val="00376A86"/>
    <w:rsid w:val="003774D4"/>
    <w:rsid w:val="0038164C"/>
    <w:rsid w:val="00385590"/>
    <w:rsid w:val="0038629C"/>
    <w:rsid w:val="00390F7A"/>
    <w:rsid w:val="00392F42"/>
    <w:rsid w:val="003933A7"/>
    <w:rsid w:val="00393932"/>
    <w:rsid w:val="00396798"/>
    <w:rsid w:val="003A2A43"/>
    <w:rsid w:val="003A3B87"/>
    <w:rsid w:val="003A71B0"/>
    <w:rsid w:val="003B4877"/>
    <w:rsid w:val="003C1BFB"/>
    <w:rsid w:val="003C60E5"/>
    <w:rsid w:val="003C6F5E"/>
    <w:rsid w:val="003D289B"/>
    <w:rsid w:val="003E2931"/>
    <w:rsid w:val="003E4D86"/>
    <w:rsid w:val="003E5525"/>
    <w:rsid w:val="003E560A"/>
    <w:rsid w:val="003E58C1"/>
    <w:rsid w:val="003E5D66"/>
    <w:rsid w:val="003E6DD7"/>
    <w:rsid w:val="003F5961"/>
    <w:rsid w:val="003F71E3"/>
    <w:rsid w:val="00402EDE"/>
    <w:rsid w:val="00402FEF"/>
    <w:rsid w:val="00407D76"/>
    <w:rsid w:val="0041137B"/>
    <w:rsid w:val="00411CC2"/>
    <w:rsid w:val="00412C60"/>
    <w:rsid w:val="004130BB"/>
    <w:rsid w:val="00415F29"/>
    <w:rsid w:val="0042168E"/>
    <w:rsid w:val="00422803"/>
    <w:rsid w:val="0042491A"/>
    <w:rsid w:val="00430A67"/>
    <w:rsid w:val="00434DF1"/>
    <w:rsid w:val="004373F1"/>
    <w:rsid w:val="00437937"/>
    <w:rsid w:val="00441686"/>
    <w:rsid w:val="00443BF6"/>
    <w:rsid w:val="00445328"/>
    <w:rsid w:val="00450609"/>
    <w:rsid w:val="00451BCD"/>
    <w:rsid w:val="004525F8"/>
    <w:rsid w:val="0046102F"/>
    <w:rsid w:val="00465BF3"/>
    <w:rsid w:val="00466D17"/>
    <w:rsid w:val="004753D7"/>
    <w:rsid w:val="00480F79"/>
    <w:rsid w:val="004832CD"/>
    <w:rsid w:val="00487A72"/>
    <w:rsid w:val="00491856"/>
    <w:rsid w:val="00493E02"/>
    <w:rsid w:val="004957AA"/>
    <w:rsid w:val="00495D63"/>
    <w:rsid w:val="004A0B1D"/>
    <w:rsid w:val="004B00D3"/>
    <w:rsid w:val="004B13FC"/>
    <w:rsid w:val="004B3C32"/>
    <w:rsid w:val="004B6B7A"/>
    <w:rsid w:val="004C04C7"/>
    <w:rsid w:val="004C5DD6"/>
    <w:rsid w:val="004D363B"/>
    <w:rsid w:val="004D3768"/>
    <w:rsid w:val="004D4164"/>
    <w:rsid w:val="004D7C81"/>
    <w:rsid w:val="004E47E1"/>
    <w:rsid w:val="004E5A52"/>
    <w:rsid w:val="004E7CE7"/>
    <w:rsid w:val="004F02D1"/>
    <w:rsid w:val="004F05C9"/>
    <w:rsid w:val="004F3F08"/>
    <w:rsid w:val="004F6B20"/>
    <w:rsid w:val="005066BC"/>
    <w:rsid w:val="005108FD"/>
    <w:rsid w:val="00512EDD"/>
    <w:rsid w:val="00513F09"/>
    <w:rsid w:val="00514149"/>
    <w:rsid w:val="00516B21"/>
    <w:rsid w:val="00516DF9"/>
    <w:rsid w:val="0051783D"/>
    <w:rsid w:val="00517C67"/>
    <w:rsid w:val="00517F1C"/>
    <w:rsid w:val="00520F8C"/>
    <w:rsid w:val="005222CF"/>
    <w:rsid w:val="00523D49"/>
    <w:rsid w:val="00524389"/>
    <w:rsid w:val="00525C5A"/>
    <w:rsid w:val="00533082"/>
    <w:rsid w:val="005338CD"/>
    <w:rsid w:val="00536033"/>
    <w:rsid w:val="00547BCB"/>
    <w:rsid w:val="005567E9"/>
    <w:rsid w:val="0055765D"/>
    <w:rsid w:val="00560344"/>
    <w:rsid w:val="00560F8E"/>
    <w:rsid w:val="00565B3D"/>
    <w:rsid w:val="00570266"/>
    <w:rsid w:val="005714FE"/>
    <w:rsid w:val="005737C6"/>
    <w:rsid w:val="00574F8A"/>
    <w:rsid w:val="0057647A"/>
    <w:rsid w:val="00576ED5"/>
    <w:rsid w:val="00581CEB"/>
    <w:rsid w:val="005824DB"/>
    <w:rsid w:val="005828AD"/>
    <w:rsid w:val="005872EC"/>
    <w:rsid w:val="005901F1"/>
    <w:rsid w:val="005904CE"/>
    <w:rsid w:val="005925A3"/>
    <w:rsid w:val="00594095"/>
    <w:rsid w:val="0059742F"/>
    <w:rsid w:val="005A6A7A"/>
    <w:rsid w:val="005B1E56"/>
    <w:rsid w:val="005B7E3F"/>
    <w:rsid w:val="005C0DDB"/>
    <w:rsid w:val="005C1BCC"/>
    <w:rsid w:val="005C3498"/>
    <w:rsid w:val="005C483F"/>
    <w:rsid w:val="005C4EBD"/>
    <w:rsid w:val="005D0F8B"/>
    <w:rsid w:val="005D1431"/>
    <w:rsid w:val="005D5D9D"/>
    <w:rsid w:val="005E02E9"/>
    <w:rsid w:val="005E17B3"/>
    <w:rsid w:val="005E25D9"/>
    <w:rsid w:val="005E2740"/>
    <w:rsid w:val="005E30CB"/>
    <w:rsid w:val="005E3EF6"/>
    <w:rsid w:val="005E5523"/>
    <w:rsid w:val="005E70C8"/>
    <w:rsid w:val="005F09A5"/>
    <w:rsid w:val="005F3A34"/>
    <w:rsid w:val="005F4324"/>
    <w:rsid w:val="005F655D"/>
    <w:rsid w:val="005F7145"/>
    <w:rsid w:val="0060166C"/>
    <w:rsid w:val="00605B29"/>
    <w:rsid w:val="0060746E"/>
    <w:rsid w:val="00607743"/>
    <w:rsid w:val="0061514F"/>
    <w:rsid w:val="006164A3"/>
    <w:rsid w:val="0061717F"/>
    <w:rsid w:val="006210EC"/>
    <w:rsid w:val="00621494"/>
    <w:rsid w:val="006245A5"/>
    <w:rsid w:val="00624750"/>
    <w:rsid w:val="00626650"/>
    <w:rsid w:val="00626EB1"/>
    <w:rsid w:val="006341D4"/>
    <w:rsid w:val="00635197"/>
    <w:rsid w:val="006403A7"/>
    <w:rsid w:val="0064162B"/>
    <w:rsid w:val="00642190"/>
    <w:rsid w:val="00645B7F"/>
    <w:rsid w:val="00647913"/>
    <w:rsid w:val="0065424A"/>
    <w:rsid w:val="006554F2"/>
    <w:rsid w:val="00656455"/>
    <w:rsid w:val="006571FB"/>
    <w:rsid w:val="006623CA"/>
    <w:rsid w:val="006637E1"/>
    <w:rsid w:val="00667421"/>
    <w:rsid w:val="00667FBF"/>
    <w:rsid w:val="0067422D"/>
    <w:rsid w:val="0068363A"/>
    <w:rsid w:val="0068382B"/>
    <w:rsid w:val="006866AB"/>
    <w:rsid w:val="006870F7"/>
    <w:rsid w:val="0068712D"/>
    <w:rsid w:val="00693242"/>
    <w:rsid w:val="006943A6"/>
    <w:rsid w:val="0069786B"/>
    <w:rsid w:val="006A11E6"/>
    <w:rsid w:val="006A1BD4"/>
    <w:rsid w:val="006A1F54"/>
    <w:rsid w:val="006A72CC"/>
    <w:rsid w:val="006B572A"/>
    <w:rsid w:val="006C071F"/>
    <w:rsid w:val="006C3A8B"/>
    <w:rsid w:val="006C4197"/>
    <w:rsid w:val="006C5161"/>
    <w:rsid w:val="006D4175"/>
    <w:rsid w:val="006E2DAA"/>
    <w:rsid w:val="006E6289"/>
    <w:rsid w:val="006E780E"/>
    <w:rsid w:val="006F4AED"/>
    <w:rsid w:val="006F57C5"/>
    <w:rsid w:val="007041AB"/>
    <w:rsid w:val="00704A4B"/>
    <w:rsid w:val="00706602"/>
    <w:rsid w:val="00714DC8"/>
    <w:rsid w:val="00715802"/>
    <w:rsid w:val="0071662E"/>
    <w:rsid w:val="007217DC"/>
    <w:rsid w:val="0072605C"/>
    <w:rsid w:val="00732AAB"/>
    <w:rsid w:val="00732E9C"/>
    <w:rsid w:val="00733453"/>
    <w:rsid w:val="0073791B"/>
    <w:rsid w:val="00742115"/>
    <w:rsid w:val="00742A04"/>
    <w:rsid w:val="00743F73"/>
    <w:rsid w:val="0075121F"/>
    <w:rsid w:val="007521C6"/>
    <w:rsid w:val="00753D11"/>
    <w:rsid w:val="00753FCE"/>
    <w:rsid w:val="00756285"/>
    <w:rsid w:val="007677D6"/>
    <w:rsid w:val="007770BF"/>
    <w:rsid w:val="0078081D"/>
    <w:rsid w:val="00783965"/>
    <w:rsid w:val="007850AB"/>
    <w:rsid w:val="007858FA"/>
    <w:rsid w:val="00787FE9"/>
    <w:rsid w:val="00790AFB"/>
    <w:rsid w:val="0079551C"/>
    <w:rsid w:val="00795AF1"/>
    <w:rsid w:val="007A03E7"/>
    <w:rsid w:val="007A1123"/>
    <w:rsid w:val="007A3ED5"/>
    <w:rsid w:val="007A57D3"/>
    <w:rsid w:val="007A60CA"/>
    <w:rsid w:val="007C005A"/>
    <w:rsid w:val="007C2E8F"/>
    <w:rsid w:val="007D3D4E"/>
    <w:rsid w:val="007D6B72"/>
    <w:rsid w:val="007D7072"/>
    <w:rsid w:val="007D74B8"/>
    <w:rsid w:val="007E4051"/>
    <w:rsid w:val="007E7E53"/>
    <w:rsid w:val="007F0479"/>
    <w:rsid w:val="007F2A0C"/>
    <w:rsid w:val="007F2E3B"/>
    <w:rsid w:val="007F5BF6"/>
    <w:rsid w:val="0080146D"/>
    <w:rsid w:val="0080769B"/>
    <w:rsid w:val="0081521D"/>
    <w:rsid w:val="00817A83"/>
    <w:rsid w:val="008200D5"/>
    <w:rsid w:val="008236C2"/>
    <w:rsid w:val="00824653"/>
    <w:rsid w:val="0082736D"/>
    <w:rsid w:val="008276B3"/>
    <w:rsid w:val="0083363E"/>
    <w:rsid w:val="008341FE"/>
    <w:rsid w:val="00834403"/>
    <w:rsid w:val="00834AF9"/>
    <w:rsid w:val="008356D2"/>
    <w:rsid w:val="008404F9"/>
    <w:rsid w:val="00840E52"/>
    <w:rsid w:val="008460D7"/>
    <w:rsid w:val="00850BE9"/>
    <w:rsid w:val="00853393"/>
    <w:rsid w:val="00853825"/>
    <w:rsid w:val="00857185"/>
    <w:rsid w:val="00861E4F"/>
    <w:rsid w:val="00864AFB"/>
    <w:rsid w:val="00865226"/>
    <w:rsid w:val="008652E0"/>
    <w:rsid w:val="00865F0B"/>
    <w:rsid w:val="00867CE3"/>
    <w:rsid w:val="008714CE"/>
    <w:rsid w:val="00873065"/>
    <w:rsid w:val="00874226"/>
    <w:rsid w:val="0087541E"/>
    <w:rsid w:val="00875F06"/>
    <w:rsid w:val="0087663A"/>
    <w:rsid w:val="00885224"/>
    <w:rsid w:val="00885A26"/>
    <w:rsid w:val="008916A0"/>
    <w:rsid w:val="0089391C"/>
    <w:rsid w:val="008973BC"/>
    <w:rsid w:val="008A1765"/>
    <w:rsid w:val="008A27E5"/>
    <w:rsid w:val="008A2F44"/>
    <w:rsid w:val="008A3DE5"/>
    <w:rsid w:val="008A5E62"/>
    <w:rsid w:val="008A6798"/>
    <w:rsid w:val="008A6970"/>
    <w:rsid w:val="008B4AC3"/>
    <w:rsid w:val="008C0674"/>
    <w:rsid w:val="008C74BD"/>
    <w:rsid w:val="008D15B6"/>
    <w:rsid w:val="008E0C46"/>
    <w:rsid w:val="008E1D11"/>
    <w:rsid w:val="008E5494"/>
    <w:rsid w:val="008E5B83"/>
    <w:rsid w:val="008F0302"/>
    <w:rsid w:val="00904B54"/>
    <w:rsid w:val="00904E85"/>
    <w:rsid w:val="00905EDD"/>
    <w:rsid w:val="00906124"/>
    <w:rsid w:val="00911B94"/>
    <w:rsid w:val="00913ED1"/>
    <w:rsid w:val="00914718"/>
    <w:rsid w:val="00916546"/>
    <w:rsid w:val="00917E99"/>
    <w:rsid w:val="00922F7C"/>
    <w:rsid w:val="009275A1"/>
    <w:rsid w:val="00930052"/>
    <w:rsid w:val="00930B03"/>
    <w:rsid w:val="009322A1"/>
    <w:rsid w:val="00936308"/>
    <w:rsid w:val="0093675C"/>
    <w:rsid w:val="00937616"/>
    <w:rsid w:val="00937BC1"/>
    <w:rsid w:val="00940DE6"/>
    <w:rsid w:val="009413B9"/>
    <w:rsid w:val="00941C40"/>
    <w:rsid w:val="00943885"/>
    <w:rsid w:val="00943E9B"/>
    <w:rsid w:val="00951927"/>
    <w:rsid w:val="0095197E"/>
    <w:rsid w:val="00955973"/>
    <w:rsid w:val="00960D33"/>
    <w:rsid w:val="009624E3"/>
    <w:rsid w:val="00964C10"/>
    <w:rsid w:val="00965F73"/>
    <w:rsid w:val="0096761E"/>
    <w:rsid w:val="009701A1"/>
    <w:rsid w:val="00977C28"/>
    <w:rsid w:val="00977D6A"/>
    <w:rsid w:val="00977DF1"/>
    <w:rsid w:val="00981E55"/>
    <w:rsid w:val="009835B8"/>
    <w:rsid w:val="009856BB"/>
    <w:rsid w:val="00986472"/>
    <w:rsid w:val="00986B20"/>
    <w:rsid w:val="00987775"/>
    <w:rsid w:val="009903A9"/>
    <w:rsid w:val="00991020"/>
    <w:rsid w:val="0099672A"/>
    <w:rsid w:val="00997B6D"/>
    <w:rsid w:val="009A21EF"/>
    <w:rsid w:val="009A2FCC"/>
    <w:rsid w:val="009A5103"/>
    <w:rsid w:val="009A52EC"/>
    <w:rsid w:val="009A5918"/>
    <w:rsid w:val="009B1814"/>
    <w:rsid w:val="009B31FB"/>
    <w:rsid w:val="009B5E0C"/>
    <w:rsid w:val="009C295C"/>
    <w:rsid w:val="009C3AB3"/>
    <w:rsid w:val="009D7C15"/>
    <w:rsid w:val="009E294B"/>
    <w:rsid w:val="009E6C2E"/>
    <w:rsid w:val="009E76BB"/>
    <w:rsid w:val="009F32E8"/>
    <w:rsid w:val="009F3A7F"/>
    <w:rsid w:val="009F5154"/>
    <w:rsid w:val="009F5B94"/>
    <w:rsid w:val="009F6C37"/>
    <w:rsid w:val="00A005F6"/>
    <w:rsid w:val="00A01E6E"/>
    <w:rsid w:val="00A02733"/>
    <w:rsid w:val="00A03205"/>
    <w:rsid w:val="00A0690C"/>
    <w:rsid w:val="00A07826"/>
    <w:rsid w:val="00A10414"/>
    <w:rsid w:val="00A10D4F"/>
    <w:rsid w:val="00A10DC9"/>
    <w:rsid w:val="00A1181A"/>
    <w:rsid w:val="00A12E50"/>
    <w:rsid w:val="00A1354D"/>
    <w:rsid w:val="00A168E0"/>
    <w:rsid w:val="00A17877"/>
    <w:rsid w:val="00A226FE"/>
    <w:rsid w:val="00A23220"/>
    <w:rsid w:val="00A32248"/>
    <w:rsid w:val="00A35814"/>
    <w:rsid w:val="00A37526"/>
    <w:rsid w:val="00A37A68"/>
    <w:rsid w:val="00A416F7"/>
    <w:rsid w:val="00A440D4"/>
    <w:rsid w:val="00A45C18"/>
    <w:rsid w:val="00A47B2B"/>
    <w:rsid w:val="00A50BF4"/>
    <w:rsid w:val="00A53C1D"/>
    <w:rsid w:val="00A553A6"/>
    <w:rsid w:val="00A55BC8"/>
    <w:rsid w:val="00A563ED"/>
    <w:rsid w:val="00A60083"/>
    <w:rsid w:val="00A60CBC"/>
    <w:rsid w:val="00A62332"/>
    <w:rsid w:val="00A639A6"/>
    <w:rsid w:val="00A64E3C"/>
    <w:rsid w:val="00A655FF"/>
    <w:rsid w:val="00A6635B"/>
    <w:rsid w:val="00A679A1"/>
    <w:rsid w:val="00A71941"/>
    <w:rsid w:val="00A72097"/>
    <w:rsid w:val="00A77BED"/>
    <w:rsid w:val="00A82575"/>
    <w:rsid w:val="00A83CC3"/>
    <w:rsid w:val="00A83E7F"/>
    <w:rsid w:val="00A8429F"/>
    <w:rsid w:val="00A85471"/>
    <w:rsid w:val="00A85F43"/>
    <w:rsid w:val="00A9080B"/>
    <w:rsid w:val="00A92CD4"/>
    <w:rsid w:val="00A9310F"/>
    <w:rsid w:val="00A975B4"/>
    <w:rsid w:val="00AA1901"/>
    <w:rsid w:val="00AB184D"/>
    <w:rsid w:val="00AB2BC4"/>
    <w:rsid w:val="00AC14C3"/>
    <w:rsid w:val="00AC61F8"/>
    <w:rsid w:val="00AC66BF"/>
    <w:rsid w:val="00AD12FD"/>
    <w:rsid w:val="00AD4C65"/>
    <w:rsid w:val="00AD68D6"/>
    <w:rsid w:val="00AE3443"/>
    <w:rsid w:val="00AE483F"/>
    <w:rsid w:val="00AE579C"/>
    <w:rsid w:val="00AF0331"/>
    <w:rsid w:val="00AF0348"/>
    <w:rsid w:val="00B00056"/>
    <w:rsid w:val="00B018A7"/>
    <w:rsid w:val="00B038E2"/>
    <w:rsid w:val="00B03C15"/>
    <w:rsid w:val="00B071E2"/>
    <w:rsid w:val="00B123C3"/>
    <w:rsid w:val="00B13C96"/>
    <w:rsid w:val="00B14411"/>
    <w:rsid w:val="00B145AC"/>
    <w:rsid w:val="00B2229E"/>
    <w:rsid w:val="00B2323A"/>
    <w:rsid w:val="00B239AA"/>
    <w:rsid w:val="00B23B5F"/>
    <w:rsid w:val="00B24635"/>
    <w:rsid w:val="00B309D9"/>
    <w:rsid w:val="00B317FA"/>
    <w:rsid w:val="00B34810"/>
    <w:rsid w:val="00B357BC"/>
    <w:rsid w:val="00B359E0"/>
    <w:rsid w:val="00B35F67"/>
    <w:rsid w:val="00B365C1"/>
    <w:rsid w:val="00B37F72"/>
    <w:rsid w:val="00B405EB"/>
    <w:rsid w:val="00B411EA"/>
    <w:rsid w:val="00B41BA3"/>
    <w:rsid w:val="00B45B2F"/>
    <w:rsid w:val="00B50398"/>
    <w:rsid w:val="00B5198B"/>
    <w:rsid w:val="00B562E9"/>
    <w:rsid w:val="00B609FE"/>
    <w:rsid w:val="00B60FCC"/>
    <w:rsid w:val="00B61ACE"/>
    <w:rsid w:val="00B61BE3"/>
    <w:rsid w:val="00B63B98"/>
    <w:rsid w:val="00B6431E"/>
    <w:rsid w:val="00B72BBC"/>
    <w:rsid w:val="00B744B7"/>
    <w:rsid w:val="00B75497"/>
    <w:rsid w:val="00B75DB3"/>
    <w:rsid w:val="00B76395"/>
    <w:rsid w:val="00B7695A"/>
    <w:rsid w:val="00B80738"/>
    <w:rsid w:val="00B81EAE"/>
    <w:rsid w:val="00B821A0"/>
    <w:rsid w:val="00B82D8E"/>
    <w:rsid w:val="00B85228"/>
    <w:rsid w:val="00B91441"/>
    <w:rsid w:val="00B9447E"/>
    <w:rsid w:val="00B94865"/>
    <w:rsid w:val="00BA09D3"/>
    <w:rsid w:val="00BA1F9E"/>
    <w:rsid w:val="00BA2CC8"/>
    <w:rsid w:val="00BA3504"/>
    <w:rsid w:val="00BA4158"/>
    <w:rsid w:val="00BA7E2A"/>
    <w:rsid w:val="00BB092C"/>
    <w:rsid w:val="00BB4912"/>
    <w:rsid w:val="00BB7778"/>
    <w:rsid w:val="00BD25FF"/>
    <w:rsid w:val="00BD303F"/>
    <w:rsid w:val="00BD660E"/>
    <w:rsid w:val="00BE0025"/>
    <w:rsid w:val="00BE03A4"/>
    <w:rsid w:val="00BE0AA6"/>
    <w:rsid w:val="00BE0BBA"/>
    <w:rsid w:val="00BE7F32"/>
    <w:rsid w:val="00BF1C54"/>
    <w:rsid w:val="00BF1FD1"/>
    <w:rsid w:val="00BF3024"/>
    <w:rsid w:val="00BF4373"/>
    <w:rsid w:val="00BF753A"/>
    <w:rsid w:val="00C028A6"/>
    <w:rsid w:val="00C04ED0"/>
    <w:rsid w:val="00C05C64"/>
    <w:rsid w:val="00C2627E"/>
    <w:rsid w:val="00C26D31"/>
    <w:rsid w:val="00C317D6"/>
    <w:rsid w:val="00C339E9"/>
    <w:rsid w:val="00C37284"/>
    <w:rsid w:val="00C41E5D"/>
    <w:rsid w:val="00C50D65"/>
    <w:rsid w:val="00C54FE4"/>
    <w:rsid w:val="00C555B1"/>
    <w:rsid w:val="00C57E90"/>
    <w:rsid w:val="00C6224F"/>
    <w:rsid w:val="00C62A38"/>
    <w:rsid w:val="00C6637E"/>
    <w:rsid w:val="00C6747F"/>
    <w:rsid w:val="00C76B2C"/>
    <w:rsid w:val="00C81039"/>
    <w:rsid w:val="00C87932"/>
    <w:rsid w:val="00C9182D"/>
    <w:rsid w:val="00C97922"/>
    <w:rsid w:val="00CA0ED7"/>
    <w:rsid w:val="00CA1516"/>
    <w:rsid w:val="00CA1CBF"/>
    <w:rsid w:val="00CA3282"/>
    <w:rsid w:val="00CA3A0C"/>
    <w:rsid w:val="00CA3A14"/>
    <w:rsid w:val="00CA4C53"/>
    <w:rsid w:val="00CB14E0"/>
    <w:rsid w:val="00CB62ED"/>
    <w:rsid w:val="00CB72C8"/>
    <w:rsid w:val="00CB7CF3"/>
    <w:rsid w:val="00CC2273"/>
    <w:rsid w:val="00CC4305"/>
    <w:rsid w:val="00CC6CDD"/>
    <w:rsid w:val="00CD4932"/>
    <w:rsid w:val="00CD7CC5"/>
    <w:rsid w:val="00CE1B92"/>
    <w:rsid w:val="00CE3936"/>
    <w:rsid w:val="00CE3D12"/>
    <w:rsid w:val="00CF2A2D"/>
    <w:rsid w:val="00CF439F"/>
    <w:rsid w:val="00CF48B8"/>
    <w:rsid w:val="00CF586F"/>
    <w:rsid w:val="00D02A43"/>
    <w:rsid w:val="00D10CEC"/>
    <w:rsid w:val="00D11801"/>
    <w:rsid w:val="00D11C39"/>
    <w:rsid w:val="00D13FB9"/>
    <w:rsid w:val="00D22306"/>
    <w:rsid w:val="00D253C8"/>
    <w:rsid w:val="00D260B9"/>
    <w:rsid w:val="00D27E3B"/>
    <w:rsid w:val="00D301CC"/>
    <w:rsid w:val="00D31612"/>
    <w:rsid w:val="00D34077"/>
    <w:rsid w:val="00D35F57"/>
    <w:rsid w:val="00D3776B"/>
    <w:rsid w:val="00D4017E"/>
    <w:rsid w:val="00D40E08"/>
    <w:rsid w:val="00D44406"/>
    <w:rsid w:val="00D45A93"/>
    <w:rsid w:val="00D47EE1"/>
    <w:rsid w:val="00D47F83"/>
    <w:rsid w:val="00D5257E"/>
    <w:rsid w:val="00D52BC2"/>
    <w:rsid w:val="00D534B3"/>
    <w:rsid w:val="00D5442E"/>
    <w:rsid w:val="00D611C8"/>
    <w:rsid w:val="00D631FF"/>
    <w:rsid w:val="00D63BC4"/>
    <w:rsid w:val="00D6554C"/>
    <w:rsid w:val="00D74266"/>
    <w:rsid w:val="00D75783"/>
    <w:rsid w:val="00D80418"/>
    <w:rsid w:val="00D8640B"/>
    <w:rsid w:val="00D86762"/>
    <w:rsid w:val="00D9719B"/>
    <w:rsid w:val="00DA049F"/>
    <w:rsid w:val="00DA087D"/>
    <w:rsid w:val="00DA0B86"/>
    <w:rsid w:val="00DA2BD7"/>
    <w:rsid w:val="00DA2F3A"/>
    <w:rsid w:val="00DA5C9B"/>
    <w:rsid w:val="00DA61CC"/>
    <w:rsid w:val="00DB0068"/>
    <w:rsid w:val="00DB4125"/>
    <w:rsid w:val="00DC0597"/>
    <w:rsid w:val="00DC407F"/>
    <w:rsid w:val="00DC52C0"/>
    <w:rsid w:val="00DC7354"/>
    <w:rsid w:val="00DD0DA6"/>
    <w:rsid w:val="00DD1FA6"/>
    <w:rsid w:val="00DD33E2"/>
    <w:rsid w:val="00DD3C63"/>
    <w:rsid w:val="00DD3DC3"/>
    <w:rsid w:val="00DD706D"/>
    <w:rsid w:val="00DE1B5F"/>
    <w:rsid w:val="00DE1BF9"/>
    <w:rsid w:val="00DE1D47"/>
    <w:rsid w:val="00DE28D1"/>
    <w:rsid w:val="00DE661D"/>
    <w:rsid w:val="00DF10D8"/>
    <w:rsid w:val="00DF4347"/>
    <w:rsid w:val="00DF4956"/>
    <w:rsid w:val="00E03DB9"/>
    <w:rsid w:val="00E04999"/>
    <w:rsid w:val="00E13510"/>
    <w:rsid w:val="00E14F2A"/>
    <w:rsid w:val="00E1520C"/>
    <w:rsid w:val="00E15EBE"/>
    <w:rsid w:val="00E22571"/>
    <w:rsid w:val="00E26196"/>
    <w:rsid w:val="00E319AF"/>
    <w:rsid w:val="00E33431"/>
    <w:rsid w:val="00E34BF6"/>
    <w:rsid w:val="00E351A4"/>
    <w:rsid w:val="00E4037C"/>
    <w:rsid w:val="00E45361"/>
    <w:rsid w:val="00E46498"/>
    <w:rsid w:val="00E52C42"/>
    <w:rsid w:val="00E54D2C"/>
    <w:rsid w:val="00E55D78"/>
    <w:rsid w:val="00E56734"/>
    <w:rsid w:val="00E57185"/>
    <w:rsid w:val="00E57B7D"/>
    <w:rsid w:val="00E60175"/>
    <w:rsid w:val="00E63FCC"/>
    <w:rsid w:val="00E64A15"/>
    <w:rsid w:val="00E70FB7"/>
    <w:rsid w:val="00E76971"/>
    <w:rsid w:val="00E7794E"/>
    <w:rsid w:val="00E82433"/>
    <w:rsid w:val="00E84420"/>
    <w:rsid w:val="00E84CAC"/>
    <w:rsid w:val="00E864C8"/>
    <w:rsid w:val="00E86658"/>
    <w:rsid w:val="00E87130"/>
    <w:rsid w:val="00E90175"/>
    <w:rsid w:val="00E9038E"/>
    <w:rsid w:val="00E91500"/>
    <w:rsid w:val="00E93F2F"/>
    <w:rsid w:val="00EA0537"/>
    <w:rsid w:val="00EA1724"/>
    <w:rsid w:val="00EA2349"/>
    <w:rsid w:val="00EA2AFC"/>
    <w:rsid w:val="00EA47B7"/>
    <w:rsid w:val="00EA590B"/>
    <w:rsid w:val="00EB034F"/>
    <w:rsid w:val="00EB223F"/>
    <w:rsid w:val="00EB75BD"/>
    <w:rsid w:val="00EC26FA"/>
    <w:rsid w:val="00EC3545"/>
    <w:rsid w:val="00EC441A"/>
    <w:rsid w:val="00EC7139"/>
    <w:rsid w:val="00ED15AC"/>
    <w:rsid w:val="00ED4FF8"/>
    <w:rsid w:val="00ED6062"/>
    <w:rsid w:val="00ED6078"/>
    <w:rsid w:val="00ED6440"/>
    <w:rsid w:val="00ED76E5"/>
    <w:rsid w:val="00EE13D3"/>
    <w:rsid w:val="00EE194B"/>
    <w:rsid w:val="00EE2B71"/>
    <w:rsid w:val="00EE64B7"/>
    <w:rsid w:val="00EF1941"/>
    <w:rsid w:val="00EF3E68"/>
    <w:rsid w:val="00EF5AE0"/>
    <w:rsid w:val="00EF67D1"/>
    <w:rsid w:val="00EF718A"/>
    <w:rsid w:val="00EF77E9"/>
    <w:rsid w:val="00F03310"/>
    <w:rsid w:val="00F03F26"/>
    <w:rsid w:val="00F049DB"/>
    <w:rsid w:val="00F0747F"/>
    <w:rsid w:val="00F1049A"/>
    <w:rsid w:val="00F11275"/>
    <w:rsid w:val="00F136E2"/>
    <w:rsid w:val="00F16FE1"/>
    <w:rsid w:val="00F20827"/>
    <w:rsid w:val="00F21880"/>
    <w:rsid w:val="00F27DF3"/>
    <w:rsid w:val="00F32513"/>
    <w:rsid w:val="00F36F46"/>
    <w:rsid w:val="00F405B6"/>
    <w:rsid w:val="00F43008"/>
    <w:rsid w:val="00F50E03"/>
    <w:rsid w:val="00F52267"/>
    <w:rsid w:val="00F52EAE"/>
    <w:rsid w:val="00F547B4"/>
    <w:rsid w:val="00F60F9B"/>
    <w:rsid w:val="00F60FEF"/>
    <w:rsid w:val="00F65A7B"/>
    <w:rsid w:val="00F6613D"/>
    <w:rsid w:val="00F723E3"/>
    <w:rsid w:val="00F74E72"/>
    <w:rsid w:val="00F77E9A"/>
    <w:rsid w:val="00F83071"/>
    <w:rsid w:val="00F84D0E"/>
    <w:rsid w:val="00F8536F"/>
    <w:rsid w:val="00F85D13"/>
    <w:rsid w:val="00F860B0"/>
    <w:rsid w:val="00F87A8A"/>
    <w:rsid w:val="00F90F36"/>
    <w:rsid w:val="00F93312"/>
    <w:rsid w:val="00F93C01"/>
    <w:rsid w:val="00F94F72"/>
    <w:rsid w:val="00FA3861"/>
    <w:rsid w:val="00FA3BC0"/>
    <w:rsid w:val="00FB00AA"/>
    <w:rsid w:val="00FB0861"/>
    <w:rsid w:val="00FB3072"/>
    <w:rsid w:val="00FB4C12"/>
    <w:rsid w:val="00FB58CB"/>
    <w:rsid w:val="00FB60B9"/>
    <w:rsid w:val="00FB68B6"/>
    <w:rsid w:val="00FC27DF"/>
    <w:rsid w:val="00FC2FFF"/>
    <w:rsid w:val="00FC327F"/>
    <w:rsid w:val="00FE069C"/>
    <w:rsid w:val="00FE593E"/>
    <w:rsid w:val="00FE6714"/>
    <w:rsid w:val="00FF12EA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38BE3"/>
  <w15:docId w15:val="{FC8D8AA1-FD8B-4634-9F7F-7E9873BB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8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3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8382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8382B"/>
  </w:style>
  <w:style w:type="paragraph" w:styleId="a6">
    <w:name w:val="header"/>
    <w:basedOn w:val="a"/>
    <w:link w:val="a7"/>
    <w:rsid w:val="00683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8382B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D143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D1431"/>
    <w:rPr>
      <w:rFonts w:ascii="Times New Roman" w:eastAsia="宋体" w:hAnsi="Times New Roman" w:cs="Times New Roman"/>
      <w:sz w:val="18"/>
      <w:szCs w:val="18"/>
    </w:rPr>
  </w:style>
  <w:style w:type="character" w:customStyle="1" w:styleId="qowt-font5">
    <w:name w:val="qowt-font5"/>
    <w:basedOn w:val="a0"/>
    <w:rsid w:val="00533082"/>
  </w:style>
  <w:style w:type="character" w:styleId="aa">
    <w:name w:val="Strong"/>
    <w:basedOn w:val="a0"/>
    <w:uiPriority w:val="22"/>
    <w:qFormat/>
    <w:rsid w:val="00BB4912"/>
    <w:rPr>
      <w:b/>
      <w:bCs/>
    </w:rPr>
  </w:style>
  <w:style w:type="paragraph" w:styleId="ab">
    <w:name w:val="Normal (Web)"/>
    <w:basedOn w:val="a"/>
    <w:uiPriority w:val="99"/>
    <w:unhideWhenUsed/>
    <w:qFormat/>
    <w:rsid w:val="001525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99"/>
    <w:qFormat/>
    <w:rsid w:val="00430A67"/>
    <w:pPr>
      <w:ind w:firstLineChars="200" w:firstLine="420"/>
    </w:pPr>
  </w:style>
  <w:style w:type="paragraph" w:styleId="ad">
    <w:name w:val="Plain Text"/>
    <w:basedOn w:val="a"/>
    <w:link w:val="ae"/>
    <w:qFormat/>
    <w:rsid w:val="00E93F2F"/>
    <w:pPr>
      <w:spacing w:line="560" w:lineRule="exact"/>
    </w:pPr>
    <w:rPr>
      <w:rFonts w:ascii="宋体" w:hAnsi="Courier New" w:cs="宋体"/>
      <w:szCs w:val="21"/>
    </w:rPr>
  </w:style>
  <w:style w:type="character" w:customStyle="1" w:styleId="ae">
    <w:name w:val="纯文本 字符"/>
    <w:basedOn w:val="a0"/>
    <w:link w:val="ad"/>
    <w:rsid w:val="00E93F2F"/>
    <w:rPr>
      <w:rFonts w:ascii="宋体" w:eastAsia="宋体" w:hAnsi="Courier New" w:cs="宋体"/>
      <w:szCs w:val="21"/>
    </w:rPr>
  </w:style>
  <w:style w:type="character" w:customStyle="1" w:styleId="NormalCharacter">
    <w:name w:val="NormalCharacter"/>
    <w:autoRedefine/>
    <w:qFormat/>
    <w:rsid w:val="00093E7C"/>
    <w:rPr>
      <w:kern w:val="2"/>
      <w:sz w:val="21"/>
      <w:szCs w:val="24"/>
      <w:lang w:val="en-US" w:eastAsia="zh-CN" w:bidi="ar-SA"/>
    </w:rPr>
  </w:style>
  <w:style w:type="paragraph" w:customStyle="1" w:styleId="x-scope">
    <w:name w:val="x-scope"/>
    <w:basedOn w:val="a"/>
    <w:rsid w:val="009322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2">
    <w:name w:val="qowt-font2"/>
    <w:basedOn w:val="a0"/>
    <w:rsid w:val="009322A1"/>
  </w:style>
  <w:style w:type="character" w:styleId="af">
    <w:name w:val="Hyperlink"/>
    <w:basedOn w:val="a0"/>
    <w:uiPriority w:val="99"/>
    <w:semiHidden/>
    <w:unhideWhenUsed/>
    <w:rsid w:val="00071C73"/>
    <w:rPr>
      <w:color w:val="0000FF"/>
      <w:u w:val="single"/>
    </w:rPr>
  </w:style>
  <w:style w:type="paragraph" w:customStyle="1" w:styleId="qowt-li-00">
    <w:name w:val="qowt-li-0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9">
    <w:name w:val="qowt-font9"/>
    <w:basedOn w:val="a0"/>
    <w:rsid w:val="002C10BE"/>
  </w:style>
  <w:style w:type="paragraph" w:customStyle="1" w:styleId="qowt-li-20">
    <w:name w:val="qowt-li-2_0"/>
    <w:basedOn w:val="a"/>
    <w:rsid w:val="002C10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qFormat/>
    <w:rsid w:val="000B0A0B"/>
    <w:pPr>
      <w:widowControl w:val="0"/>
      <w:autoSpaceDE w:val="0"/>
      <w:autoSpaceDN w:val="0"/>
      <w:adjustRightInd w:val="0"/>
    </w:pPr>
    <w:rPr>
      <w:rFonts w:ascii="..ì." w:eastAsia="..ì." w:hAnsi="Times New Roman" w:cs="Times New Roman"/>
      <w:color w:val="000000"/>
      <w:kern w:val="0"/>
      <w:sz w:val="24"/>
      <w:szCs w:val="20"/>
    </w:rPr>
  </w:style>
  <w:style w:type="character" w:customStyle="1" w:styleId="qowt-font10-gb2312">
    <w:name w:val="qowt-font10-gb2312"/>
    <w:basedOn w:val="a0"/>
    <w:rsid w:val="00BD25FF"/>
  </w:style>
  <w:style w:type="paragraph" w:customStyle="1" w:styleId="qowt-stl-">
    <w:name w:val="qowt-stl-正文"/>
    <w:basedOn w:val="a"/>
    <w:rsid w:val="00BD25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4">
    <w:name w:val="qowt-font4"/>
    <w:basedOn w:val="a0"/>
    <w:rsid w:val="004C0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01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84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87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13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782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77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0868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6264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7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05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0241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377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78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04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3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881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5799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232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9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51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72EBB2-20D5-4CF6-AFD8-D5249AFA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huhsh</dc:creator>
  <cp:lastModifiedBy>zhangmingming</cp:lastModifiedBy>
  <cp:revision>307</cp:revision>
  <cp:lastPrinted>2024-05-13T02:48:00Z</cp:lastPrinted>
  <dcterms:created xsi:type="dcterms:W3CDTF">2024-05-13T02:48:00Z</dcterms:created>
  <dcterms:modified xsi:type="dcterms:W3CDTF">2024-06-11T04:07:00Z</dcterms:modified>
</cp:coreProperties>
</file>