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left"/>
        <w:rPr>
          <w:rFonts w:ascii="仿宋" w:hAnsi="仿宋" w:eastAsia="仿宋"/>
          <w:color w:val="auto"/>
          <w:szCs w:val="32"/>
        </w:rPr>
      </w:pPr>
      <w:bookmarkStart w:id="0" w:name="_GoBack"/>
      <w:bookmarkEnd w:id="0"/>
    </w:p>
    <w:p>
      <w:pPr>
        <w:pStyle w:val="9"/>
        <w:shd w:val="clear" w:color="auto" w:fill="FFFFFF"/>
        <w:spacing w:before="0" w:beforeAutospacing="0" w:after="0" w:afterAutospacing="0" w:line="480" w:lineRule="exact"/>
        <w:rPr>
          <w:rFonts w:ascii="黑体" w:hAnsi="黑体" w:eastAsia="黑体"/>
          <w:color w:val="auto"/>
          <w:sz w:val="32"/>
          <w:szCs w:val="32"/>
        </w:rPr>
      </w:pPr>
      <w:r>
        <w:rPr>
          <w:rFonts w:hint="eastAsia" w:ascii="黑体" w:hAnsi="黑体" w:eastAsia="黑体"/>
          <w:color w:val="auto"/>
          <w:sz w:val="32"/>
          <w:szCs w:val="32"/>
        </w:rPr>
        <w:t>附件1：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olor w:val="auto"/>
          <w:sz w:val="32"/>
          <w:szCs w:val="32"/>
        </w:rPr>
      </w:pPr>
      <w:r>
        <w:rPr>
          <w:rFonts w:hint="eastAsia" w:ascii="黑体" w:hAnsi="黑体" w:eastAsia="黑体"/>
          <w:color w:val="auto"/>
          <w:sz w:val="32"/>
          <w:szCs w:val="32"/>
        </w:rPr>
        <w:t>202</w:t>
      </w:r>
      <w:r>
        <w:rPr>
          <w:rFonts w:hint="eastAsia" w:ascii="黑体" w:hAnsi="黑体" w:eastAsia="黑体"/>
          <w:color w:val="auto"/>
          <w:sz w:val="32"/>
          <w:szCs w:val="32"/>
          <w:lang w:val="en-US" w:eastAsia="zh-CN"/>
        </w:rPr>
        <w:t>4</w:t>
      </w:r>
      <w:r>
        <w:rPr>
          <w:rFonts w:hint="eastAsia" w:ascii="黑体" w:hAnsi="黑体" w:eastAsia="黑体"/>
          <w:color w:val="auto"/>
          <w:sz w:val="32"/>
          <w:szCs w:val="32"/>
        </w:rPr>
        <w:t>年青浦区少年业余体育学校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olor w:val="auto"/>
          <w:sz w:val="32"/>
          <w:szCs w:val="32"/>
        </w:rPr>
      </w:pPr>
      <w:r>
        <w:rPr>
          <w:rFonts w:hint="eastAsia" w:ascii="黑体" w:hAnsi="黑体" w:eastAsia="黑体"/>
          <w:color w:val="auto"/>
          <w:sz w:val="32"/>
          <w:szCs w:val="32"/>
        </w:rPr>
        <w:t>(青浦区实验中学教育集团御澜湾分校)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olor w:val="auto"/>
          <w:sz w:val="32"/>
          <w:szCs w:val="32"/>
        </w:rPr>
      </w:pPr>
      <w:r>
        <w:rPr>
          <w:rFonts w:hint="eastAsia" w:ascii="黑体" w:hAnsi="黑体" w:eastAsia="黑体"/>
          <w:color w:val="auto"/>
          <w:sz w:val="32"/>
          <w:szCs w:val="32"/>
        </w:rPr>
        <w:t>招生报名表</w:t>
      </w:r>
    </w:p>
    <w:p>
      <w:pPr>
        <w:spacing w:line="500" w:lineRule="exact"/>
        <w:rPr>
          <w:color w:val="auto"/>
          <w:sz w:val="24"/>
        </w:rPr>
      </w:pPr>
      <w:r>
        <w:rPr>
          <w:rFonts w:hint="eastAsia"/>
          <w:color w:val="auto"/>
          <w:sz w:val="24"/>
        </w:rPr>
        <w:t>毕业学校</w:t>
      </w:r>
      <w:r>
        <w:rPr>
          <w:rFonts w:hint="eastAsia"/>
          <w:color w:val="auto"/>
          <w:sz w:val="24"/>
          <w:lang w:eastAsia="zh-CN"/>
        </w:rPr>
        <w:t>：</w:t>
      </w:r>
      <w:r>
        <w:rPr>
          <w:rFonts w:hint="eastAsia"/>
          <w:color w:val="auto"/>
          <w:sz w:val="24"/>
          <w:lang w:val="en-US" w:eastAsia="zh-CN"/>
        </w:rPr>
        <w:t xml:space="preserve">                             </w:t>
      </w:r>
      <w:r>
        <w:rPr>
          <w:rFonts w:hint="eastAsia"/>
          <w:color w:val="auto"/>
          <w:sz w:val="24"/>
        </w:rPr>
        <w:t>学籍号：</w:t>
      </w:r>
    </w:p>
    <w:tbl>
      <w:tblPr>
        <w:tblStyle w:val="10"/>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283"/>
        <w:gridCol w:w="257"/>
        <w:gridCol w:w="703"/>
        <w:gridCol w:w="1008"/>
        <w:gridCol w:w="237"/>
        <w:gridCol w:w="1395"/>
        <w:gridCol w:w="1320"/>
        <w:gridCol w:w="1380"/>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1262"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r>
              <w:rPr>
                <w:rFonts w:hint="eastAsia"/>
                <w:color w:val="auto"/>
                <w:sz w:val="24"/>
              </w:rPr>
              <w:t>姓名</w:t>
            </w:r>
          </w:p>
        </w:tc>
        <w:tc>
          <w:tcPr>
            <w:tcW w:w="1243" w:type="dxa"/>
            <w:gridSpan w:val="3"/>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1008"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r>
              <w:rPr>
                <w:rFonts w:hint="eastAsia"/>
                <w:color w:val="auto"/>
                <w:sz w:val="24"/>
              </w:rPr>
              <w:t>性别</w:t>
            </w:r>
          </w:p>
        </w:tc>
        <w:tc>
          <w:tcPr>
            <w:tcW w:w="1632" w:type="dxa"/>
            <w:gridSpan w:val="2"/>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1320"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r>
              <w:rPr>
                <w:rFonts w:hint="eastAsia"/>
                <w:color w:val="auto"/>
                <w:sz w:val="24"/>
              </w:rPr>
              <w:t>出生年月</w:t>
            </w:r>
          </w:p>
        </w:tc>
        <w:tc>
          <w:tcPr>
            <w:tcW w:w="1380"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1759" w:type="dxa"/>
            <w:vMerge w:val="restart"/>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r>
              <w:rPr>
                <w:rFonts w:hint="eastAsia"/>
                <w:color w:val="auto"/>
                <w:sz w:val="24"/>
              </w:rPr>
              <w:t>照片（1寸）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262"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r>
              <w:rPr>
                <w:rFonts w:hint="eastAsia"/>
                <w:color w:val="auto"/>
                <w:sz w:val="24"/>
              </w:rPr>
              <w:t>身高/厘米</w:t>
            </w:r>
          </w:p>
        </w:tc>
        <w:tc>
          <w:tcPr>
            <w:tcW w:w="1243" w:type="dxa"/>
            <w:gridSpan w:val="3"/>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1008"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r>
              <w:rPr>
                <w:rFonts w:hint="eastAsia"/>
                <w:color w:val="auto"/>
                <w:sz w:val="24"/>
              </w:rPr>
              <w:t>体重/</w:t>
            </w:r>
            <w:r>
              <w:rPr>
                <w:rFonts w:hint="eastAsia"/>
                <w:color w:val="auto"/>
                <w:sz w:val="24"/>
                <w:lang w:val="en-US" w:eastAsia="zh-CN"/>
              </w:rPr>
              <w:t>k</w:t>
            </w:r>
            <w:r>
              <w:rPr>
                <w:rFonts w:hint="eastAsia"/>
                <w:color w:val="auto"/>
                <w:sz w:val="24"/>
              </w:rPr>
              <w:t>g</w:t>
            </w:r>
          </w:p>
        </w:tc>
        <w:tc>
          <w:tcPr>
            <w:tcW w:w="1632" w:type="dxa"/>
            <w:gridSpan w:val="2"/>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1320"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r>
              <w:rPr>
                <w:rFonts w:hint="eastAsia"/>
                <w:color w:val="auto"/>
                <w:sz w:val="24"/>
              </w:rPr>
              <w:t>报考项目</w:t>
            </w:r>
          </w:p>
        </w:tc>
        <w:tc>
          <w:tcPr>
            <w:tcW w:w="1380"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1759" w:type="dxa"/>
            <w:vMerge w:val="continue"/>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505" w:type="dxa"/>
            <w:gridSpan w:val="4"/>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r>
              <w:rPr>
                <w:rFonts w:hint="eastAsia"/>
                <w:color w:val="auto"/>
                <w:sz w:val="24"/>
              </w:rPr>
              <w:t>有无其它体育特长项目</w:t>
            </w:r>
          </w:p>
        </w:tc>
        <w:tc>
          <w:tcPr>
            <w:tcW w:w="2640" w:type="dxa"/>
            <w:gridSpan w:val="3"/>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1320" w:type="dxa"/>
            <w:vAlign w:val="center"/>
          </w:tcPr>
          <w:p>
            <w:pPr>
              <w:keepNext w:val="0"/>
              <w:keepLines w:val="0"/>
              <w:suppressLineNumbers w:val="0"/>
              <w:spacing w:before="0" w:beforeAutospacing="0" w:after="0" w:afterAutospacing="0" w:line="500" w:lineRule="exact"/>
              <w:ind w:left="0" w:right="0"/>
              <w:jc w:val="center"/>
              <w:rPr>
                <w:rFonts w:hint="eastAsia"/>
                <w:color w:val="auto"/>
                <w:sz w:val="24"/>
                <w:lang w:val="en-US" w:eastAsia="zh-CN"/>
              </w:rPr>
            </w:pPr>
            <w:r>
              <w:rPr>
                <w:rFonts w:hint="eastAsia"/>
                <w:color w:val="auto"/>
                <w:sz w:val="24"/>
                <w:lang w:val="en-US" w:eastAsia="zh-CN"/>
              </w:rPr>
              <w:t>是否</w:t>
            </w:r>
          </w:p>
          <w:p>
            <w:pPr>
              <w:keepNext w:val="0"/>
              <w:keepLines w:val="0"/>
              <w:suppressLineNumbers w:val="0"/>
              <w:spacing w:before="0" w:beforeAutospacing="0" w:after="0" w:afterAutospacing="0" w:line="500" w:lineRule="exact"/>
              <w:ind w:left="0" w:right="0"/>
              <w:jc w:val="center"/>
              <w:rPr>
                <w:rFonts w:hint="default"/>
                <w:color w:val="auto"/>
                <w:sz w:val="24"/>
              </w:rPr>
            </w:pPr>
            <w:r>
              <w:rPr>
                <w:rFonts w:hint="eastAsia"/>
                <w:color w:val="auto"/>
                <w:sz w:val="24"/>
              </w:rPr>
              <w:t>愿意调剂</w:t>
            </w:r>
          </w:p>
        </w:tc>
        <w:tc>
          <w:tcPr>
            <w:tcW w:w="1380"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r>
              <w:rPr>
                <w:rFonts w:hint="eastAsia"/>
                <w:color w:val="auto"/>
                <w:sz w:val="24"/>
              </w:rPr>
              <w:t>是/否</w:t>
            </w:r>
          </w:p>
        </w:tc>
        <w:tc>
          <w:tcPr>
            <w:tcW w:w="1759" w:type="dxa"/>
            <w:vMerge w:val="continue"/>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545" w:type="dxa"/>
            <w:gridSpan w:val="2"/>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r>
              <w:rPr>
                <w:rFonts w:hint="eastAsia"/>
                <w:color w:val="auto"/>
                <w:sz w:val="24"/>
              </w:rPr>
              <w:t>身份证号</w:t>
            </w:r>
          </w:p>
        </w:tc>
        <w:tc>
          <w:tcPr>
            <w:tcW w:w="3600" w:type="dxa"/>
            <w:gridSpan w:val="5"/>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1320"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r>
              <w:rPr>
                <w:rFonts w:hint="eastAsia"/>
                <w:color w:val="auto"/>
                <w:sz w:val="24"/>
              </w:rPr>
              <w:t>联系人</w:t>
            </w:r>
          </w:p>
        </w:tc>
        <w:tc>
          <w:tcPr>
            <w:tcW w:w="1380"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1759" w:type="dxa"/>
            <w:vMerge w:val="continue"/>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545" w:type="dxa"/>
            <w:gridSpan w:val="2"/>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r>
              <w:rPr>
                <w:rFonts w:hint="eastAsia"/>
                <w:color w:val="auto"/>
                <w:sz w:val="24"/>
              </w:rPr>
              <w:t>居住住址</w:t>
            </w:r>
          </w:p>
        </w:tc>
        <w:tc>
          <w:tcPr>
            <w:tcW w:w="3600" w:type="dxa"/>
            <w:gridSpan w:val="5"/>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1320"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r>
              <w:rPr>
                <w:rFonts w:hint="eastAsia"/>
                <w:color w:val="auto"/>
                <w:sz w:val="24"/>
              </w:rPr>
              <w:t>联系</w:t>
            </w:r>
            <w:r>
              <w:rPr>
                <w:rFonts w:hint="eastAsia"/>
                <w:color w:val="auto"/>
                <w:sz w:val="24"/>
                <w:lang w:val="en-US" w:eastAsia="zh-CN"/>
              </w:rPr>
              <w:t>人</w:t>
            </w:r>
            <w:r>
              <w:rPr>
                <w:rFonts w:hint="eastAsia"/>
                <w:color w:val="auto"/>
                <w:sz w:val="24"/>
              </w:rPr>
              <w:t>电话</w:t>
            </w:r>
          </w:p>
        </w:tc>
        <w:tc>
          <w:tcPr>
            <w:tcW w:w="3139" w:type="dxa"/>
            <w:gridSpan w:val="2"/>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545" w:type="dxa"/>
            <w:gridSpan w:val="2"/>
            <w:vMerge w:val="restart"/>
            <w:vAlign w:val="center"/>
          </w:tcPr>
          <w:p>
            <w:pPr>
              <w:keepNext w:val="0"/>
              <w:keepLines w:val="0"/>
              <w:suppressLineNumbers w:val="0"/>
              <w:spacing w:before="0" w:beforeAutospacing="0" w:after="0" w:afterAutospacing="0" w:line="360" w:lineRule="exact"/>
              <w:ind w:left="0" w:right="0"/>
              <w:jc w:val="center"/>
              <w:rPr>
                <w:rFonts w:hint="default"/>
                <w:color w:val="auto"/>
                <w:sz w:val="24"/>
              </w:rPr>
            </w:pPr>
            <w:r>
              <w:rPr>
                <w:rFonts w:hint="eastAsia"/>
                <w:color w:val="auto"/>
                <w:sz w:val="24"/>
              </w:rPr>
              <w:t>参加区级及以上体育比赛成绩和获奖证书（提供原件及复印件）</w:t>
            </w:r>
          </w:p>
        </w:tc>
        <w:tc>
          <w:tcPr>
            <w:tcW w:w="3600" w:type="dxa"/>
            <w:gridSpan w:val="5"/>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r>
              <w:rPr>
                <w:rFonts w:hint="eastAsia"/>
                <w:color w:val="auto"/>
                <w:sz w:val="24"/>
              </w:rPr>
              <w:t>竞赛名称</w:t>
            </w:r>
          </w:p>
        </w:tc>
        <w:tc>
          <w:tcPr>
            <w:tcW w:w="1320"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r>
              <w:rPr>
                <w:rFonts w:hint="eastAsia"/>
                <w:color w:val="auto"/>
                <w:sz w:val="24"/>
              </w:rPr>
              <w:t>日期</w:t>
            </w:r>
          </w:p>
        </w:tc>
        <w:tc>
          <w:tcPr>
            <w:tcW w:w="1380"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r>
              <w:rPr>
                <w:rFonts w:hint="eastAsia"/>
                <w:color w:val="auto"/>
                <w:sz w:val="24"/>
              </w:rPr>
              <w:t>地点</w:t>
            </w:r>
          </w:p>
        </w:tc>
        <w:tc>
          <w:tcPr>
            <w:tcW w:w="1759"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r>
              <w:rPr>
                <w:rFonts w:hint="eastAsia"/>
                <w:color w:val="auto"/>
                <w:sz w:val="24"/>
              </w:rPr>
              <w:t>取得成绩（名次）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545" w:type="dxa"/>
            <w:gridSpan w:val="2"/>
            <w:vMerge w:val="continue"/>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3600" w:type="dxa"/>
            <w:gridSpan w:val="5"/>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1320"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1380"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1759"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45" w:type="dxa"/>
            <w:gridSpan w:val="2"/>
            <w:vMerge w:val="continue"/>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3600" w:type="dxa"/>
            <w:gridSpan w:val="5"/>
            <w:vAlign w:val="center"/>
          </w:tcPr>
          <w:p>
            <w:pPr>
              <w:keepNext w:val="0"/>
              <w:keepLines w:val="0"/>
              <w:suppressLineNumbers w:val="0"/>
              <w:spacing w:before="0" w:beforeAutospacing="0" w:after="0" w:afterAutospacing="0" w:line="500" w:lineRule="exact"/>
              <w:ind w:left="0" w:right="0"/>
              <w:jc w:val="center"/>
              <w:rPr>
                <w:rFonts w:hint="eastAsia" w:eastAsia="仿宋_GB2312"/>
                <w:color w:val="auto"/>
                <w:sz w:val="24"/>
                <w:lang w:val="en-US" w:eastAsia="zh-CN"/>
              </w:rPr>
            </w:pPr>
            <w:r>
              <w:rPr>
                <w:rFonts w:hint="eastAsia"/>
                <w:color w:val="auto"/>
                <w:sz w:val="24"/>
                <w:lang w:val="en-US" w:eastAsia="zh-CN"/>
              </w:rPr>
              <w:t xml:space="preserve"> </w:t>
            </w:r>
          </w:p>
        </w:tc>
        <w:tc>
          <w:tcPr>
            <w:tcW w:w="1320"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1380"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1759"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545" w:type="dxa"/>
            <w:gridSpan w:val="2"/>
            <w:vMerge w:val="continue"/>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3600" w:type="dxa"/>
            <w:gridSpan w:val="5"/>
            <w:vAlign w:val="center"/>
          </w:tcPr>
          <w:p>
            <w:pPr>
              <w:keepNext w:val="0"/>
              <w:keepLines w:val="0"/>
              <w:suppressLineNumbers w:val="0"/>
              <w:spacing w:before="0" w:beforeAutospacing="0" w:after="0" w:afterAutospacing="0" w:line="500" w:lineRule="exact"/>
              <w:ind w:left="0" w:right="0"/>
              <w:jc w:val="center"/>
              <w:rPr>
                <w:rFonts w:hint="eastAsia"/>
                <w:color w:val="auto"/>
                <w:sz w:val="24"/>
                <w:lang w:val="en-US" w:eastAsia="zh-CN"/>
              </w:rPr>
            </w:pPr>
          </w:p>
        </w:tc>
        <w:tc>
          <w:tcPr>
            <w:tcW w:w="1320"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1380"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1759"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45" w:type="dxa"/>
            <w:gridSpan w:val="2"/>
            <w:vMerge w:val="restart"/>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z w:val="24"/>
                <w:szCs w:val="24"/>
                <w:lang w:eastAsia="zh-CN"/>
              </w:rPr>
            </w:pPr>
            <w:r>
              <w:rPr>
                <w:rFonts w:hint="eastAsia" w:ascii="仿宋_GB2312" w:hAnsi="仿宋_GB2312" w:cs="仿宋_GB2312"/>
                <w:color w:val="auto"/>
                <w:sz w:val="24"/>
                <w:szCs w:val="24"/>
                <w:lang w:val="en-US" w:eastAsia="zh-CN"/>
              </w:rPr>
              <w:t>综合评定</w:t>
            </w:r>
          </w:p>
        </w:tc>
        <w:tc>
          <w:tcPr>
            <w:tcW w:w="2205" w:type="dxa"/>
            <w:gridSpan w:val="4"/>
            <w:tcBorders>
              <w:right w:val="single" w:color="000000" w:sz="6" w:space="0"/>
              <w:tl2br w:val="single" w:color="auto" w:sz="4" w:space="0"/>
            </w:tcBorders>
            <w:vAlign w:val="center"/>
          </w:tcPr>
          <w:p>
            <w:pPr>
              <w:keepNext w:val="0"/>
              <w:keepLines w:val="0"/>
              <w:suppressLineNumbers w:val="0"/>
              <w:spacing w:before="0" w:beforeAutospacing="0" w:after="0" w:afterAutospacing="0" w:line="500" w:lineRule="exact"/>
              <w:ind w:left="0" w:right="0" w:firstLine="434" w:firstLineChars="200"/>
              <w:jc w:val="both"/>
              <w:rPr>
                <w:rFonts w:hint="default" w:ascii="仿宋_GB2312" w:hAnsi="仿宋_GB2312" w:cs="仿宋_GB2312"/>
                <w:color w:val="auto"/>
                <w:sz w:val="24"/>
                <w:szCs w:val="24"/>
              </w:rPr>
            </w:pPr>
            <w:r>
              <w:rPr>
                <w:rFonts w:hint="eastAsia" w:ascii="仿宋_GB2312" w:hAnsi="仿宋_GB2312" w:cs="仿宋_GB2312"/>
                <w:color w:val="auto"/>
                <w:sz w:val="24"/>
                <w:szCs w:val="24"/>
                <w:lang w:val="en-US" w:eastAsia="zh-CN"/>
              </w:rPr>
              <w:t xml:space="preserve">学期      </w:t>
            </w:r>
            <w:r>
              <w:rPr>
                <w:rFonts w:hint="eastAsia" w:ascii="仿宋_GB2312" w:hAnsi="仿宋_GB2312" w:cs="仿宋_GB2312"/>
                <w:color w:val="auto"/>
                <w:sz w:val="24"/>
                <w:szCs w:val="24"/>
              </w:rPr>
              <w:t>学科</w:t>
            </w:r>
            <w:r>
              <w:rPr>
                <w:rFonts w:hint="eastAsia" w:ascii="仿宋_GB2312" w:hAnsi="仿宋_GB2312" w:cs="仿宋_GB2312"/>
                <w:color w:val="auto"/>
                <w:sz w:val="24"/>
                <w:szCs w:val="24"/>
                <w:lang w:val="en-US" w:eastAsia="zh-CN"/>
              </w:rPr>
              <w:t xml:space="preserve">     </w:t>
            </w:r>
            <w:r>
              <w:rPr>
                <w:rFonts w:hint="eastAsia" w:ascii="仿宋_GB2312" w:hAnsi="仿宋_GB2312" w:cs="仿宋_GB2312"/>
                <w:color w:val="auto"/>
                <w:sz w:val="24"/>
                <w:szCs w:val="24"/>
              </w:rPr>
              <w:t xml:space="preserve">          </w:t>
            </w:r>
            <w:r>
              <w:rPr>
                <w:rFonts w:hint="eastAsia" w:ascii="仿宋_GB2312" w:hAnsi="仿宋_GB2312" w:cs="仿宋_GB2312"/>
                <w:color w:val="auto"/>
                <w:sz w:val="24"/>
                <w:szCs w:val="24"/>
                <w:lang w:val="en-US" w:eastAsia="zh-CN"/>
              </w:rPr>
              <w:t xml:space="preserve">    </w:t>
            </w:r>
          </w:p>
        </w:tc>
        <w:tc>
          <w:tcPr>
            <w:tcW w:w="1395" w:type="dxa"/>
            <w:tcBorders>
              <w:left w:val="single" w:color="000000" w:sz="6" w:space="0"/>
              <w:right w:val="single" w:color="000000" w:sz="6"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语文</w:t>
            </w:r>
          </w:p>
        </w:tc>
        <w:tc>
          <w:tcPr>
            <w:tcW w:w="1320" w:type="dxa"/>
            <w:tcBorders>
              <w:left w:val="single" w:color="000000" w:sz="6" w:space="0"/>
              <w:right w:val="single" w:color="000000" w:sz="6" w:space="0"/>
            </w:tcBorders>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cs="仿宋_GB2312"/>
                <w:color w:val="auto"/>
                <w:sz w:val="24"/>
                <w:szCs w:val="24"/>
              </w:rPr>
            </w:pPr>
            <w:r>
              <w:rPr>
                <w:rFonts w:hint="eastAsia" w:ascii="仿宋_GB2312" w:hAnsi="仿宋_GB2312" w:cs="仿宋_GB2312"/>
                <w:color w:val="auto"/>
                <w:sz w:val="24"/>
                <w:szCs w:val="24"/>
              </w:rPr>
              <w:t>数学</w:t>
            </w:r>
          </w:p>
        </w:tc>
        <w:tc>
          <w:tcPr>
            <w:tcW w:w="1380" w:type="dxa"/>
            <w:tcBorders>
              <w:left w:val="single" w:color="000000" w:sz="6" w:space="0"/>
              <w:right w:val="single" w:color="000000" w:sz="6"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英语</w:t>
            </w:r>
          </w:p>
        </w:tc>
        <w:tc>
          <w:tcPr>
            <w:tcW w:w="1759" w:type="dxa"/>
            <w:tcBorders>
              <w:left w:val="single" w:color="000000" w:sz="6"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b/>
                <w:bCs/>
                <w:color w:val="auto"/>
                <w:sz w:val="24"/>
              </w:rPr>
              <w:t>思想品德评价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545" w:type="dxa"/>
            <w:gridSpan w:val="2"/>
            <w:vMerge w:val="continue"/>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c>
          <w:tcPr>
            <w:tcW w:w="2205" w:type="dxa"/>
            <w:gridSpan w:val="4"/>
            <w:tcBorders>
              <w:right w:val="single" w:color="000000" w:sz="6"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lang w:val="en-US" w:eastAsia="zh-CN"/>
              </w:rPr>
              <w:t>四</w:t>
            </w:r>
            <w:r>
              <w:rPr>
                <w:rFonts w:hint="eastAsia" w:ascii="仿宋_GB2312" w:hAnsi="仿宋_GB2312" w:cs="仿宋_GB2312"/>
                <w:color w:val="auto"/>
                <w:sz w:val="24"/>
                <w:szCs w:val="24"/>
              </w:rPr>
              <w:t>年级第</w:t>
            </w:r>
            <w:r>
              <w:rPr>
                <w:rFonts w:hint="eastAsia" w:ascii="仿宋_GB2312" w:hAnsi="仿宋_GB2312" w:cs="仿宋_GB2312"/>
                <w:color w:val="auto"/>
                <w:sz w:val="24"/>
                <w:szCs w:val="24"/>
                <w:lang w:val="en-US" w:eastAsia="zh-CN"/>
              </w:rPr>
              <w:t>二</w:t>
            </w:r>
            <w:r>
              <w:rPr>
                <w:rFonts w:hint="eastAsia" w:ascii="仿宋_GB2312" w:hAnsi="仿宋_GB2312" w:cs="仿宋_GB2312"/>
                <w:color w:val="auto"/>
                <w:sz w:val="24"/>
                <w:szCs w:val="24"/>
              </w:rPr>
              <w:t>学期期末</w:t>
            </w:r>
          </w:p>
        </w:tc>
        <w:tc>
          <w:tcPr>
            <w:tcW w:w="1395" w:type="dxa"/>
            <w:tcBorders>
              <w:left w:val="single" w:color="000000" w:sz="6" w:space="0"/>
              <w:right w:val="single" w:color="000000" w:sz="6"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c>
          <w:tcPr>
            <w:tcW w:w="1320" w:type="dxa"/>
            <w:tcBorders>
              <w:left w:val="single" w:color="000000" w:sz="6" w:space="0"/>
              <w:right w:val="single" w:color="000000" w:sz="6"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c>
          <w:tcPr>
            <w:tcW w:w="1380" w:type="dxa"/>
            <w:tcBorders>
              <w:left w:val="single" w:color="000000" w:sz="6" w:space="0"/>
              <w:right w:val="single" w:color="000000" w:sz="6"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c>
          <w:tcPr>
            <w:tcW w:w="1759" w:type="dxa"/>
            <w:tcBorders>
              <w:left w:val="single" w:color="000000" w:sz="6"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545" w:type="dxa"/>
            <w:gridSpan w:val="2"/>
            <w:vMerge w:val="continue"/>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c>
          <w:tcPr>
            <w:tcW w:w="2205" w:type="dxa"/>
            <w:gridSpan w:val="4"/>
            <w:tcBorders>
              <w:right w:val="single" w:color="000000" w:sz="6"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lang w:val="en-US" w:eastAsia="zh-CN"/>
              </w:rPr>
              <w:t>五</w:t>
            </w:r>
            <w:r>
              <w:rPr>
                <w:rFonts w:hint="eastAsia" w:ascii="仿宋_GB2312" w:hAnsi="仿宋_GB2312" w:cs="仿宋_GB2312"/>
                <w:color w:val="auto"/>
                <w:sz w:val="24"/>
                <w:szCs w:val="24"/>
              </w:rPr>
              <w:t>年级第</w:t>
            </w:r>
            <w:r>
              <w:rPr>
                <w:rFonts w:hint="eastAsia" w:ascii="仿宋_GB2312" w:hAnsi="仿宋_GB2312" w:cs="仿宋_GB2312"/>
                <w:color w:val="auto"/>
                <w:sz w:val="24"/>
                <w:szCs w:val="24"/>
                <w:lang w:val="en-US" w:eastAsia="zh-CN"/>
              </w:rPr>
              <w:t>一</w:t>
            </w:r>
            <w:r>
              <w:rPr>
                <w:rFonts w:hint="eastAsia" w:ascii="仿宋_GB2312" w:hAnsi="仿宋_GB2312" w:cs="仿宋_GB2312"/>
                <w:color w:val="auto"/>
                <w:sz w:val="24"/>
                <w:szCs w:val="24"/>
              </w:rPr>
              <w:t>学期期中</w:t>
            </w:r>
          </w:p>
        </w:tc>
        <w:tc>
          <w:tcPr>
            <w:tcW w:w="1395" w:type="dxa"/>
            <w:tcBorders>
              <w:left w:val="single" w:color="000000" w:sz="6" w:space="0"/>
              <w:right w:val="single" w:color="000000" w:sz="6"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c>
          <w:tcPr>
            <w:tcW w:w="1320" w:type="dxa"/>
            <w:tcBorders>
              <w:left w:val="single" w:color="000000" w:sz="6" w:space="0"/>
              <w:right w:val="single" w:color="000000" w:sz="6"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c>
          <w:tcPr>
            <w:tcW w:w="1380" w:type="dxa"/>
            <w:tcBorders>
              <w:left w:val="single" w:color="000000" w:sz="6" w:space="0"/>
              <w:right w:val="single" w:color="000000" w:sz="6"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c>
          <w:tcPr>
            <w:tcW w:w="1759" w:type="dxa"/>
            <w:tcBorders>
              <w:left w:val="single" w:color="000000" w:sz="6"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0" w:hRule="atLeast"/>
          <w:jc w:val="center"/>
        </w:trPr>
        <w:tc>
          <w:tcPr>
            <w:tcW w:w="9604" w:type="dxa"/>
            <w:gridSpan w:val="10"/>
            <w:vAlign w:val="center"/>
          </w:tcPr>
          <w:p>
            <w:pPr>
              <w:pStyle w:val="3"/>
              <w:keepNext w:val="0"/>
              <w:keepLines w:val="0"/>
              <w:suppressLineNumbers w:val="0"/>
              <w:spacing w:before="0" w:beforeAutospacing="0" w:after="0" w:afterAutospacing="0" w:line="360" w:lineRule="exact"/>
              <w:ind w:left="0" w:right="0" w:firstLine="434" w:firstLineChars="200"/>
              <w:jc w:val="left"/>
              <w:rPr>
                <w:rFonts w:hint="eastAsia" w:eastAsia="仿宋_GB2312" w:asciiTheme="minorHAnsi" w:hAnsiTheme="minorHAnsi" w:cstheme="minorBidi"/>
                <w:b w:val="0"/>
                <w:bCs w:val="0"/>
                <w:color w:val="auto"/>
                <w:sz w:val="24"/>
                <w:szCs w:val="22"/>
              </w:rPr>
            </w:pPr>
            <w:r>
              <w:rPr>
                <w:rFonts w:hint="eastAsia" w:eastAsia="仿宋_GB2312" w:asciiTheme="minorHAnsi" w:hAnsiTheme="minorHAnsi" w:cstheme="minorBidi"/>
                <w:b w:val="0"/>
                <w:bCs w:val="0"/>
                <w:color w:val="auto"/>
                <w:sz w:val="24"/>
                <w:szCs w:val="22"/>
              </w:rPr>
              <w:t>本人已充分了解有关202</w:t>
            </w:r>
            <w:r>
              <w:rPr>
                <w:rFonts w:hint="eastAsia" w:eastAsia="仿宋_GB2312" w:asciiTheme="minorHAnsi" w:hAnsiTheme="minorHAnsi" w:cstheme="minorBidi"/>
                <w:b w:val="0"/>
                <w:bCs w:val="0"/>
                <w:color w:val="auto"/>
                <w:sz w:val="24"/>
                <w:szCs w:val="22"/>
                <w:lang w:val="en-US" w:eastAsia="zh-CN"/>
              </w:rPr>
              <w:t>4</w:t>
            </w:r>
            <w:r>
              <w:rPr>
                <w:rFonts w:hint="eastAsia" w:eastAsia="仿宋_GB2312" w:asciiTheme="minorHAnsi" w:hAnsiTheme="minorHAnsi" w:cstheme="minorBidi"/>
                <w:b w:val="0"/>
                <w:bCs w:val="0"/>
                <w:color w:val="auto"/>
                <w:sz w:val="24"/>
                <w:szCs w:val="22"/>
              </w:rPr>
              <w:t>年青浦区少年业余体育学校的招生政策，自愿申报，并承诺所提交的一切证明材料均真实有效。本人承诺，一经录取，遵守学校关于体育生的各项规章制度，按照学校要求参加训练和比赛。</w:t>
            </w:r>
          </w:p>
          <w:p>
            <w:pPr>
              <w:pStyle w:val="3"/>
              <w:keepNext w:val="0"/>
              <w:keepLines w:val="0"/>
              <w:suppressLineNumbers w:val="0"/>
              <w:spacing w:before="0" w:beforeAutospacing="0" w:after="0" w:afterAutospacing="0" w:line="360" w:lineRule="exact"/>
              <w:ind w:left="0" w:right="0" w:firstLine="1085" w:firstLineChars="500"/>
              <w:jc w:val="both"/>
              <w:rPr>
                <w:rFonts w:hint="default" w:ascii="宋体" w:hAnsi="宋体" w:eastAsia="宋体" w:cs="宋体"/>
                <w:b/>
                <w:bCs/>
                <w:color w:val="auto"/>
                <w:sz w:val="24"/>
              </w:rPr>
            </w:pPr>
            <w:r>
              <w:rPr>
                <w:rFonts w:hint="eastAsia" w:ascii="宋体" w:hAnsi="宋体" w:eastAsia="宋体" w:cs="宋体"/>
                <w:b/>
                <w:bCs/>
                <w:color w:val="auto"/>
                <w:sz w:val="24"/>
              </w:rPr>
              <w:t xml:space="preserve">学生签名：                           </w:t>
            </w:r>
            <w:r>
              <w:rPr>
                <w:rFonts w:hint="eastAsia" w:ascii="宋体" w:hAnsi="宋体" w:cs="宋体"/>
                <w:b/>
                <w:bCs/>
                <w:color w:val="auto"/>
                <w:sz w:val="24"/>
                <w:lang w:val="en-US" w:eastAsia="zh-CN"/>
              </w:rPr>
              <w:t xml:space="preserve">  </w:t>
            </w:r>
            <w:r>
              <w:rPr>
                <w:rFonts w:hint="eastAsia" w:ascii="宋体" w:hAnsi="宋体" w:eastAsia="宋体" w:cs="宋体"/>
                <w:b/>
                <w:bCs/>
                <w:color w:val="auto"/>
                <w:sz w:val="24"/>
              </w:rPr>
              <w:t xml:space="preserve"> 家长签名：</w:t>
            </w:r>
          </w:p>
          <w:p>
            <w:pPr>
              <w:keepNext w:val="0"/>
              <w:keepLines w:val="0"/>
              <w:suppressLineNumbers w:val="0"/>
              <w:wordWrap w:val="0"/>
              <w:spacing w:before="0" w:beforeAutospacing="0" w:after="0" w:afterAutospacing="0" w:line="360" w:lineRule="exact"/>
              <w:ind w:left="0" w:right="0"/>
              <w:jc w:val="right"/>
              <w:rPr>
                <w:rFonts w:hint="default"/>
                <w:color w:val="auto"/>
              </w:rPr>
            </w:pPr>
            <w:r>
              <w:rPr>
                <w:rFonts w:hint="eastAsia" w:ascii="宋体" w:hAnsi="宋体" w:eastAsia="宋体" w:cs="宋体"/>
                <w:b/>
                <w:bCs/>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802" w:type="dxa"/>
            <w:gridSpan w:val="3"/>
            <w:vAlign w:val="center"/>
          </w:tcPr>
          <w:p>
            <w:pPr>
              <w:pStyle w:val="3"/>
              <w:keepNext w:val="0"/>
              <w:keepLines w:val="0"/>
              <w:suppressLineNumbers w:val="0"/>
              <w:spacing w:before="0" w:beforeAutospacing="0" w:after="0" w:afterAutospacing="0" w:line="360" w:lineRule="exact"/>
              <w:ind w:left="0" w:right="0"/>
              <w:jc w:val="center"/>
              <w:rPr>
                <w:rFonts w:hint="eastAsia" w:eastAsia="仿宋_GB2312" w:asciiTheme="minorHAnsi" w:hAnsiTheme="minorHAnsi" w:cstheme="minorBidi"/>
                <w:b w:val="0"/>
                <w:bCs w:val="0"/>
                <w:color w:val="auto"/>
                <w:sz w:val="24"/>
                <w:szCs w:val="22"/>
              </w:rPr>
            </w:pPr>
            <w:r>
              <w:rPr>
                <w:rFonts w:hint="eastAsia" w:eastAsia="仿宋_GB2312" w:asciiTheme="minorHAnsi" w:hAnsiTheme="minorHAnsi" w:cstheme="minorBidi"/>
                <w:b w:val="0"/>
                <w:bCs w:val="0"/>
                <w:color w:val="auto"/>
                <w:sz w:val="24"/>
                <w:szCs w:val="22"/>
              </w:rPr>
              <w:t>推荐教练</w:t>
            </w:r>
          </w:p>
          <w:p>
            <w:pPr>
              <w:pStyle w:val="3"/>
              <w:keepNext w:val="0"/>
              <w:keepLines w:val="0"/>
              <w:suppressLineNumbers w:val="0"/>
              <w:spacing w:before="0" w:beforeAutospacing="0" w:after="0" w:afterAutospacing="0" w:line="360" w:lineRule="exact"/>
              <w:ind w:left="0" w:right="0"/>
              <w:jc w:val="center"/>
              <w:rPr>
                <w:rFonts w:hint="default" w:eastAsia="仿宋_GB2312" w:asciiTheme="minorHAnsi" w:hAnsiTheme="minorHAnsi" w:cstheme="minorBidi"/>
                <w:b w:val="0"/>
                <w:bCs w:val="0"/>
                <w:color w:val="auto"/>
                <w:sz w:val="24"/>
                <w:szCs w:val="22"/>
              </w:rPr>
            </w:pPr>
            <w:r>
              <w:rPr>
                <w:rFonts w:hint="eastAsia" w:eastAsia="仿宋_GB2312" w:asciiTheme="minorHAnsi" w:hAnsiTheme="minorHAnsi" w:cstheme="minorBidi"/>
                <w:b w:val="0"/>
                <w:bCs w:val="0"/>
                <w:color w:val="auto"/>
                <w:sz w:val="24"/>
                <w:szCs w:val="22"/>
              </w:rPr>
              <w:t>或学校推荐老师</w:t>
            </w:r>
          </w:p>
        </w:tc>
        <w:tc>
          <w:tcPr>
            <w:tcW w:w="7802" w:type="dxa"/>
            <w:gridSpan w:val="7"/>
            <w:vAlign w:val="center"/>
          </w:tcPr>
          <w:p>
            <w:pPr>
              <w:pStyle w:val="3"/>
              <w:keepNext w:val="0"/>
              <w:keepLines w:val="0"/>
              <w:suppressLineNumbers w:val="0"/>
              <w:spacing w:before="0" w:beforeAutospacing="0" w:after="0" w:afterAutospacing="0" w:line="360" w:lineRule="exact"/>
              <w:ind w:left="0" w:right="0" w:firstLine="434" w:firstLineChars="200"/>
              <w:jc w:val="center"/>
              <w:rPr>
                <w:rFonts w:hint="default" w:eastAsia="仿宋_GB2312" w:asciiTheme="minorHAnsi" w:hAnsiTheme="minorHAnsi" w:cstheme="minorBidi"/>
                <w:b w:val="0"/>
                <w:bCs w:val="0"/>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1802" w:type="dxa"/>
            <w:gridSpan w:val="3"/>
            <w:vMerge w:val="restart"/>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r>
              <w:rPr>
                <w:rFonts w:hint="eastAsia"/>
                <w:color w:val="auto"/>
                <w:sz w:val="24"/>
              </w:rPr>
              <w:t>学校推荐意见</w:t>
            </w:r>
          </w:p>
        </w:tc>
        <w:tc>
          <w:tcPr>
            <w:tcW w:w="7802" w:type="dxa"/>
            <w:gridSpan w:val="7"/>
            <w:tcBorders>
              <w:bottom w:val="single" w:color="FFFFFF" w:themeColor="background1" w:sz="4" w:space="0"/>
            </w:tcBorders>
            <w:vAlign w:val="center"/>
          </w:tcPr>
          <w:p>
            <w:pPr>
              <w:keepNext w:val="0"/>
              <w:keepLines w:val="0"/>
              <w:suppressLineNumbers w:val="0"/>
              <w:spacing w:before="0" w:beforeAutospacing="0" w:after="0" w:afterAutospacing="0"/>
              <w:ind w:left="0" w:right="0"/>
              <w:jc w:val="center"/>
              <w:rPr>
                <w:rFonts w:hint="default" w:ascii="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802" w:type="dxa"/>
            <w:gridSpan w:val="3"/>
            <w:vMerge w:val="continue"/>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7802" w:type="dxa"/>
            <w:gridSpan w:val="7"/>
            <w:tcBorders>
              <w:top w:val="single" w:color="FFFFFF" w:themeColor="background1" w:sz="4" w:space="0"/>
            </w:tcBorders>
            <w:vAlign w:val="center"/>
          </w:tcPr>
          <w:p>
            <w:pPr>
              <w:keepNext w:val="0"/>
              <w:keepLines w:val="0"/>
              <w:suppressLineNumbers w:val="0"/>
              <w:spacing w:before="0" w:beforeAutospacing="0" w:after="0" w:afterAutospacing="0" w:line="360" w:lineRule="exact"/>
              <w:ind w:left="0" w:right="0" w:firstLine="217" w:firstLineChars="100"/>
              <w:jc w:val="left"/>
              <w:rPr>
                <w:rFonts w:hint="default" w:ascii="宋体" w:hAnsi="宋体" w:eastAsia="宋体" w:cs="宋体"/>
                <w:b/>
                <w:bCs/>
                <w:color w:val="auto"/>
                <w:sz w:val="24"/>
                <w:szCs w:val="24"/>
              </w:rPr>
            </w:pPr>
            <w:r>
              <w:rPr>
                <w:rFonts w:hint="eastAsia" w:ascii="宋体" w:hAnsi="宋体" w:eastAsia="宋体" w:cs="宋体"/>
                <w:b/>
                <w:bCs/>
                <w:color w:val="auto"/>
                <w:sz w:val="24"/>
                <w:szCs w:val="24"/>
              </w:rPr>
              <w:t xml:space="preserve">校长签字：                 </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盖章：</w:t>
            </w:r>
          </w:p>
          <w:p>
            <w:pPr>
              <w:keepNext w:val="0"/>
              <w:keepLines w:val="0"/>
              <w:suppressLineNumbers w:val="0"/>
              <w:spacing w:before="0" w:beforeAutospacing="0" w:after="0" w:afterAutospacing="0" w:line="360" w:lineRule="exact"/>
              <w:ind w:left="0" w:right="0"/>
              <w:jc w:val="center"/>
              <w:rPr>
                <w:rFonts w:hint="default" w:ascii="仿宋_GB2312"/>
                <w:color w:val="auto"/>
                <w:sz w:val="28"/>
                <w:szCs w:val="28"/>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年    月    日</w:t>
            </w:r>
          </w:p>
        </w:tc>
      </w:tr>
    </w:tbl>
    <w:p>
      <w:pPr>
        <w:widowControl/>
        <w:spacing w:line="320" w:lineRule="exact"/>
        <w:jc w:val="left"/>
        <w:rPr>
          <w:rFonts w:ascii="仿宋" w:hAnsi="仿宋" w:eastAsia="仿宋"/>
          <w:color w:val="auto"/>
          <w:szCs w:val="32"/>
        </w:rPr>
      </w:pPr>
      <w:r>
        <w:rPr>
          <w:rFonts w:hint="eastAsia" w:ascii="仿宋_GB2312" w:hAnsi="仿宋_GB2312" w:cs="仿宋_GB2312"/>
          <w:color w:val="auto"/>
          <w:sz w:val="24"/>
          <w:szCs w:val="32"/>
        </w:rPr>
        <w:t>注：</w:t>
      </w:r>
      <w:r>
        <w:rPr>
          <w:rFonts w:hint="eastAsia" w:ascii="仿宋_GB2312" w:hAnsi="仿宋_GB2312" w:cs="仿宋_GB2312"/>
          <w:color w:val="auto"/>
          <w:sz w:val="24"/>
          <w:szCs w:val="32"/>
          <w:lang w:val="en-US" w:eastAsia="zh-CN"/>
        </w:rPr>
        <w:t>请将《</w:t>
      </w:r>
      <w:r>
        <w:rPr>
          <w:rFonts w:hint="eastAsia" w:ascii="仿宋_GB2312" w:hAnsi="仿宋_GB2312" w:cs="仿宋_GB2312"/>
          <w:color w:val="auto"/>
          <w:sz w:val="24"/>
          <w:szCs w:val="32"/>
        </w:rPr>
        <w:t>报名表</w:t>
      </w:r>
      <w:r>
        <w:rPr>
          <w:rFonts w:hint="eastAsia" w:ascii="仿宋_GB2312" w:hAnsi="仿宋_GB2312" w:cs="仿宋_GB2312"/>
          <w:color w:val="auto"/>
          <w:sz w:val="24"/>
          <w:szCs w:val="32"/>
          <w:lang w:val="en-US" w:eastAsia="zh-CN"/>
        </w:rPr>
        <w:t>》、身份证、电子学籍卡以及相关</w:t>
      </w:r>
      <w:r>
        <w:rPr>
          <w:rFonts w:hint="eastAsia" w:ascii="仿宋_GB2312" w:hAnsi="仿宋_GB2312" w:cs="仿宋_GB2312"/>
          <w:color w:val="auto"/>
          <w:sz w:val="24"/>
          <w:szCs w:val="32"/>
        </w:rPr>
        <w:t>比赛成绩</w:t>
      </w:r>
      <w:r>
        <w:rPr>
          <w:rFonts w:hint="eastAsia" w:ascii="仿宋_GB2312" w:hAnsi="仿宋_GB2312" w:cs="仿宋_GB2312"/>
          <w:color w:val="auto"/>
          <w:sz w:val="24"/>
          <w:szCs w:val="32"/>
          <w:lang w:val="en-US" w:eastAsia="zh-CN"/>
        </w:rPr>
        <w:t>佐证材料</w:t>
      </w:r>
      <w:r>
        <w:rPr>
          <w:rFonts w:hint="eastAsia" w:ascii="仿宋_GB2312" w:hAnsi="仿宋_GB2312" w:cs="仿宋_GB2312"/>
          <w:color w:val="auto"/>
          <w:sz w:val="24"/>
          <w:szCs w:val="32"/>
        </w:rPr>
        <w:t>复印件，</w:t>
      </w:r>
      <w:r>
        <w:rPr>
          <w:rFonts w:hint="eastAsia" w:ascii="仿宋_GB2312" w:hAnsi="仿宋_GB2312" w:cs="仿宋_GB2312"/>
          <w:color w:val="auto"/>
          <w:sz w:val="24"/>
          <w:szCs w:val="32"/>
          <w:lang w:val="en-US" w:eastAsia="zh-CN"/>
        </w:rPr>
        <w:t>于</w:t>
      </w:r>
      <w:r>
        <w:rPr>
          <w:rFonts w:hint="eastAsia" w:ascii="仿宋_GB2312" w:hAnsi="仿宋_GB2312" w:cs="仿宋_GB2312"/>
          <w:b/>
          <w:bCs/>
          <w:color w:val="auto"/>
          <w:sz w:val="24"/>
          <w:szCs w:val="32"/>
        </w:rPr>
        <w:t>4月1</w:t>
      </w:r>
      <w:r>
        <w:rPr>
          <w:rFonts w:hint="eastAsia" w:ascii="仿宋_GB2312" w:hAnsi="仿宋_GB2312" w:cs="仿宋_GB2312"/>
          <w:b/>
          <w:bCs/>
          <w:color w:val="auto"/>
          <w:sz w:val="24"/>
          <w:szCs w:val="32"/>
          <w:lang w:val="en-US" w:eastAsia="zh-CN"/>
        </w:rPr>
        <w:t>0</w:t>
      </w:r>
      <w:r>
        <w:rPr>
          <w:rFonts w:hint="eastAsia" w:ascii="仿宋_GB2312" w:hAnsi="仿宋_GB2312" w:cs="仿宋_GB2312"/>
          <w:b/>
          <w:bCs/>
          <w:color w:val="auto"/>
          <w:sz w:val="24"/>
          <w:szCs w:val="32"/>
        </w:rPr>
        <w:t>日16:30</w:t>
      </w:r>
      <w:r>
        <w:rPr>
          <w:rFonts w:hint="eastAsia" w:ascii="仿宋_GB2312" w:hAnsi="仿宋_GB2312" w:cs="仿宋_GB2312"/>
          <w:color w:val="auto"/>
          <w:sz w:val="24"/>
          <w:szCs w:val="32"/>
        </w:rPr>
        <w:t>前</w:t>
      </w:r>
      <w:r>
        <w:rPr>
          <w:rFonts w:hint="eastAsia" w:ascii="仿宋_GB2312" w:hAnsi="仿宋_GB2312" w:cs="仿宋_GB2312"/>
          <w:color w:val="auto"/>
          <w:sz w:val="24"/>
          <w:szCs w:val="32"/>
          <w:lang w:eastAsia="zh-CN"/>
        </w:rPr>
        <w:t>，</w:t>
      </w:r>
      <w:r>
        <w:rPr>
          <w:rFonts w:hint="eastAsia" w:ascii="仿宋_GB2312" w:hAnsi="仿宋_GB2312" w:cs="仿宋_GB2312"/>
          <w:color w:val="auto"/>
          <w:sz w:val="24"/>
          <w:szCs w:val="32"/>
          <w:lang w:val="en-US" w:eastAsia="zh-CN"/>
        </w:rPr>
        <w:t>自行或由所在学校统一交至</w:t>
      </w:r>
      <w:r>
        <w:rPr>
          <w:rFonts w:hint="eastAsia" w:ascii="仿宋_GB2312" w:hAnsi="仿宋_GB2312" w:cs="仿宋_GB2312"/>
          <w:color w:val="auto"/>
          <w:sz w:val="24"/>
          <w:szCs w:val="32"/>
        </w:rPr>
        <w:t>区少体校（青浦区海盈路5055号）门卫</w:t>
      </w:r>
      <w:r>
        <w:rPr>
          <w:rFonts w:hint="eastAsia" w:ascii="仿宋_GB2312" w:hAnsi="仿宋_GB2312" w:cs="仿宋_GB2312"/>
          <w:color w:val="auto"/>
          <w:sz w:val="24"/>
          <w:szCs w:val="32"/>
          <w:lang w:val="en-US" w:eastAsia="zh-CN"/>
        </w:rPr>
        <w:t>室</w:t>
      </w:r>
      <w:r>
        <w:rPr>
          <w:rFonts w:hint="eastAsia" w:ascii="仿宋_GB2312" w:hAnsi="仿宋_GB2312" w:cs="仿宋_GB2312"/>
          <w:color w:val="auto"/>
          <w:sz w:val="24"/>
          <w:szCs w:val="32"/>
        </w:rPr>
        <w:t>。</w:t>
      </w:r>
    </w:p>
    <w:p>
      <w:pPr>
        <w:widowControl/>
        <w:spacing w:line="500" w:lineRule="exact"/>
        <w:jc w:val="left"/>
        <w:rPr>
          <w:rFonts w:ascii="黑体" w:hAnsi="黑体" w:eastAsia="黑体"/>
          <w:color w:val="auto"/>
          <w:szCs w:val="32"/>
        </w:rPr>
      </w:pPr>
      <w:r>
        <w:rPr>
          <w:rFonts w:hint="eastAsia" w:ascii="黑体" w:hAnsi="黑体" w:eastAsia="黑体"/>
          <w:color w:val="auto"/>
          <w:szCs w:val="32"/>
        </w:rPr>
        <w:t>附件2：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b w:val="0"/>
          <w:bCs w:val="0"/>
          <w:color w:val="auto"/>
          <w:sz w:val="36"/>
          <w:szCs w:val="36"/>
        </w:rPr>
      </w:pPr>
      <w:r>
        <w:rPr>
          <w:rFonts w:hint="eastAsia" w:ascii="黑体" w:hAnsi="黑体" w:eastAsia="黑体"/>
          <w:b w:val="0"/>
          <w:bCs w:val="0"/>
          <w:color w:val="auto"/>
          <w:sz w:val="36"/>
          <w:szCs w:val="36"/>
        </w:rPr>
        <w:t>202</w:t>
      </w:r>
      <w:r>
        <w:rPr>
          <w:rFonts w:hint="eastAsia" w:ascii="黑体" w:hAnsi="黑体" w:eastAsia="黑体"/>
          <w:b w:val="0"/>
          <w:bCs w:val="0"/>
          <w:color w:val="auto"/>
          <w:sz w:val="36"/>
          <w:szCs w:val="36"/>
          <w:lang w:val="en-US" w:eastAsia="zh-CN"/>
        </w:rPr>
        <w:t>4</w:t>
      </w:r>
      <w:r>
        <w:rPr>
          <w:rFonts w:hint="eastAsia" w:ascii="黑体" w:hAnsi="黑体" w:eastAsia="黑体"/>
          <w:b w:val="0"/>
          <w:bCs w:val="0"/>
          <w:color w:val="auto"/>
          <w:sz w:val="36"/>
          <w:szCs w:val="36"/>
        </w:rPr>
        <w:t>年青浦区</w:t>
      </w:r>
      <w:r>
        <w:rPr>
          <w:rFonts w:hint="eastAsia" w:ascii="黑体" w:hAnsi="黑体" w:eastAsia="黑体"/>
          <w:b w:val="0"/>
          <w:bCs w:val="0"/>
          <w:color w:val="auto"/>
          <w:sz w:val="36"/>
          <w:szCs w:val="36"/>
          <w:lang w:val="en-US" w:eastAsia="zh-CN"/>
        </w:rPr>
        <w:t>少年业余体育学校</w:t>
      </w:r>
      <w:r>
        <w:rPr>
          <w:rFonts w:hint="eastAsia" w:ascii="黑体" w:hAnsi="黑体" w:eastAsia="黑体"/>
          <w:b w:val="0"/>
          <w:bCs w:val="0"/>
          <w:color w:val="auto"/>
          <w:sz w:val="36"/>
          <w:szCs w:val="36"/>
        </w:rPr>
        <w:t>招生</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color w:val="auto"/>
          <w:sz w:val="36"/>
          <w:szCs w:val="36"/>
        </w:rPr>
      </w:pPr>
      <w:r>
        <w:rPr>
          <w:rFonts w:hint="eastAsia" w:ascii="黑体" w:hAnsi="黑体" w:eastAsia="黑体" w:cs="黑体"/>
          <w:b w:val="0"/>
          <w:bCs w:val="0"/>
          <w:color w:val="auto"/>
          <w:sz w:val="36"/>
          <w:szCs w:val="36"/>
        </w:rPr>
        <w:t>综合测试细则和办法</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根据少体校选材实际，本次体育测试内容共5项，总成绩满分100分。</w:t>
      </w:r>
      <w:r>
        <w:rPr>
          <w:rFonts w:hint="eastAsia" w:ascii="仿宋_GB2312" w:hAnsi="仿宋_GB2312" w:cs="仿宋_GB2312"/>
          <w:color w:val="auto"/>
          <w:sz w:val="28"/>
          <w:szCs w:val="28"/>
          <w:lang w:val="en-US" w:eastAsia="zh-CN"/>
        </w:rPr>
        <w:t>其中</w:t>
      </w:r>
      <w:r>
        <w:rPr>
          <w:rFonts w:hint="eastAsia" w:ascii="仿宋_GB2312" w:hAnsi="仿宋_GB2312" w:cs="仿宋_GB2312"/>
          <w:color w:val="auto"/>
          <w:sz w:val="28"/>
          <w:szCs w:val="28"/>
        </w:rPr>
        <w:t>包括身体形态机能测试项18分、身体素质测试项32分、专项测试项20分、比赛成绩加分项10分、面试20分。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b/>
          <w:color w:val="auto"/>
          <w:sz w:val="28"/>
          <w:szCs w:val="28"/>
        </w:rPr>
      </w:pPr>
      <w:r>
        <w:rPr>
          <w:rFonts w:hint="eastAsia" w:ascii="仿宋_GB2312" w:hAnsi="仿宋_GB2312" w:cs="仿宋_GB2312"/>
          <w:b/>
          <w:color w:val="auto"/>
          <w:sz w:val="28"/>
          <w:szCs w:val="28"/>
        </w:rPr>
        <w:t>（一）身体形态机能测试3项，18分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1、身高、体重（6分）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2、臂展（6分）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3、肺活量（6分）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注：其中体重项目不计分。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b/>
          <w:color w:val="auto"/>
          <w:sz w:val="28"/>
          <w:szCs w:val="28"/>
        </w:rPr>
      </w:pPr>
      <w:r>
        <w:rPr>
          <w:rFonts w:hint="eastAsia" w:ascii="仿宋_GB2312" w:hAnsi="仿宋_GB2312" w:cs="仿宋_GB2312"/>
          <w:b/>
          <w:color w:val="auto"/>
          <w:sz w:val="28"/>
          <w:szCs w:val="28"/>
        </w:rPr>
        <w:t>（二）身体素质测试4项，32分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1、立定跳远（8分）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2、50米（8分）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3、实心球后抛（8分）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4、坐位体前屈（8分）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b/>
          <w:color w:val="auto"/>
          <w:sz w:val="28"/>
          <w:szCs w:val="28"/>
        </w:rPr>
      </w:pPr>
      <w:r>
        <w:rPr>
          <w:rFonts w:hint="eastAsia" w:ascii="仿宋_GB2312" w:hAnsi="仿宋_GB2312" w:cs="仿宋_GB2312"/>
          <w:b/>
          <w:color w:val="auto"/>
          <w:sz w:val="28"/>
          <w:szCs w:val="28"/>
        </w:rPr>
        <w:t>（三）专项测试项，20分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1、赛艇：100米（10分）、踝关节韧带评定（10分）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2、皮划艇：仰卧起坐（10分）、立卧撑（10分）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3、田径（短跨中长跑）：60米（10分）、800米（10分）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4、田径（短跑跳远）：60米（10分）、200米（10分）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5、摔跤：仰卧起坐（10分）、俯卧撑（10分）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6、射箭：单臂撑（10分）、静力拉弓记时（10分）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7、击剑：14米往返步伐移动（10分）、弓步（10分）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8、羽毛球：前场手步法(10分)、后场手步法(10分)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9、乒乓球：上旋正手位半台两点攻（10分）、左推右攻技术（10分）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10、篮球：运球行进间高手、低手、篮下投篮（10分）、0°、45°、90°5步后退投篮（10分）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11、游泳：50米自由泳（10分）、200米混合泳（10分）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b/>
          <w:color w:val="auto"/>
          <w:sz w:val="28"/>
          <w:szCs w:val="28"/>
        </w:rPr>
      </w:pPr>
      <w:r>
        <w:rPr>
          <w:rFonts w:hint="eastAsia" w:ascii="仿宋_GB2312" w:hAnsi="仿宋_GB2312" w:cs="仿宋_GB2312"/>
          <w:b/>
          <w:color w:val="auto"/>
          <w:sz w:val="28"/>
          <w:szCs w:val="28"/>
        </w:rPr>
        <w:t>(四) 比赛成绩加分项，10分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近几年参加全国、市级及区级相关体育比赛，获得1-8名次的可以得到对应分值（具体比赛目录及得分见附件3）。</w:t>
      </w:r>
    </w:p>
    <w:p>
      <w:pPr>
        <w:keepNext w:val="0"/>
        <w:keepLines w:val="0"/>
        <w:pageBreakBefore w:val="0"/>
        <w:numPr>
          <w:ilvl w:val="0"/>
          <w:numId w:val="2"/>
        </w:numPr>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b/>
          <w:color w:val="auto"/>
          <w:sz w:val="28"/>
          <w:szCs w:val="28"/>
        </w:rPr>
        <w:t>面试，20分</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主要通过与面试老师的交流互动，了解学生思想情况、语言表达能力、临场反应能力等综合素养。</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spacing w:line="500" w:lineRule="exact"/>
        <w:ind w:firstLine="594" w:firstLineChars="200"/>
        <w:jc w:val="left"/>
        <w:rPr>
          <w:rFonts w:hint="eastAsia" w:ascii="仿宋_GB2312" w:hAnsi="仿宋_GB2312" w:cs="仿宋_GB2312"/>
          <w:color w:val="auto"/>
          <w:szCs w:val="32"/>
        </w:rPr>
      </w:pPr>
    </w:p>
    <w:p>
      <w:pPr>
        <w:spacing w:line="500" w:lineRule="exact"/>
        <w:jc w:val="left"/>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附件3</w:t>
      </w:r>
    </w:p>
    <w:p>
      <w:pPr>
        <w:spacing w:line="500" w:lineRule="exact"/>
        <w:jc w:val="center"/>
        <w:rPr>
          <w:rFonts w:ascii="黑体" w:hAnsi="黑体" w:eastAsia="黑体"/>
          <w:color w:val="auto"/>
          <w:sz w:val="36"/>
          <w:szCs w:val="36"/>
        </w:rPr>
      </w:pPr>
      <w:r>
        <w:rPr>
          <w:rFonts w:hint="eastAsia" w:ascii="黑体" w:hAnsi="黑体" w:eastAsia="黑体"/>
          <w:color w:val="auto"/>
          <w:sz w:val="36"/>
          <w:szCs w:val="36"/>
        </w:rPr>
        <w:t>202</w:t>
      </w:r>
      <w:r>
        <w:rPr>
          <w:rFonts w:hint="eastAsia" w:ascii="黑体" w:hAnsi="黑体" w:eastAsia="黑体"/>
          <w:color w:val="auto"/>
          <w:sz w:val="36"/>
          <w:szCs w:val="36"/>
          <w:lang w:val="en-US" w:eastAsia="zh-CN"/>
        </w:rPr>
        <w:t>4</w:t>
      </w:r>
      <w:r>
        <w:rPr>
          <w:rFonts w:hint="eastAsia" w:ascii="黑体" w:hAnsi="黑体" w:eastAsia="黑体"/>
          <w:color w:val="auto"/>
          <w:sz w:val="36"/>
          <w:szCs w:val="36"/>
        </w:rPr>
        <w:t>年青浦区少年业余体育学校招生</w:t>
      </w:r>
    </w:p>
    <w:p>
      <w:pPr>
        <w:spacing w:line="500" w:lineRule="exact"/>
        <w:ind w:firstLine="674" w:firstLineChars="200"/>
        <w:jc w:val="center"/>
        <w:rPr>
          <w:rFonts w:hint="eastAsia" w:ascii="黑体" w:hAnsi="黑体" w:eastAsia="黑体"/>
          <w:color w:val="auto"/>
          <w:sz w:val="36"/>
          <w:szCs w:val="36"/>
        </w:rPr>
      </w:pPr>
      <w:r>
        <w:rPr>
          <w:rFonts w:hint="eastAsia" w:ascii="黑体" w:hAnsi="黑体" w:eastAsia="黑体"/>
          <w:color w:val="auto"/>
          <w:sz w:val="36"/>
          <w:szCs w:val="36"/>
        </w:rPr>
        <w:t>体育综合测试评分标准</w:t>
      </w:r>
    </w:p>
    <w:p>
      <w:pPr>
        <w:spacing w:line="500" w:lineRule="exact"/>
        <w:ind w:firstLine="594" w:firstLineChars="200"/>
        <w:jc w:val="left"/>
        <w:rPr>
          <w:rFonts w:ascii="仿宋_GB2312" w:hAnsi="仿宋_GB2312" w:cs="仿宋_GB2312"/>
          <w:b/>
          <w:color w:val="auto"/>
          <w:szCs w:val="32"/>
        </w:rPr>
      </w:pPr>
      <w:r>
        <w:rPr>
          <w:rFonts w:hint="eastAsia" w:ascii="仿宋_GB2312" w:hAnsi="仿宋_GB2312" w:cs="仿宋_GB2312"/>
          <w:b/>
          <w:color w:val="auto"/>
          <w:szCs w:val="32"/>
        </w:rPr>
        <w:t>一、身体形态机能测试18分</w:t>
      </w:r>
    </w:p>
    <w:p>
      <w:pPr>
        <w:spacing w:line="500" w:lineRule="exact"/>
        <w:ind w:firstLine="594" w:firstLineChars="200"/>
        <w:jc w:val="left"/>
        <w:rPr>
          <w:rFonts w:ascii="仿宋_GB2312" w:hAnsi="仿宋_GB2312" w:cs="仿宋_GB2312"/>
          <w:color w:val="auto"/>
          <w:szCs w:val="32"/>
        </w:rPr>
      </w:pPr>
      <w:r>
        <w:rPr>
          <w:rFonts w:hint="eastAsia" w:ascii="仿宋_GB2312" w:hAnsi="仿宋_GB2312" w:cs="仿宋_GB2312"/>
          <w:color w:val="auto"/>
          <w:szCs w:val="32"/>
        </w:rPr>
        <w:t>1、身高、体重（6分）</w:t>
      </w:r>
    </w:p>
    <w:tbl>
      <w:tblPr>
        <w:tblStyle w:val="11"/>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2190"/>
        <w:gridCol w:w="498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序</w:t>
            </w:r>
          </w:p>
        </w:tc>
        <w:tc>
          <w:tcPr>
            <w:tcW w:w="219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项目</w:t>
            </w:r>
          </w:p>
        </w:tc>
        <w:tc>
          <w:tcPr>
            <w:tcW w:w="498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标准</w:t>
            </w:r>
          </w:p>
        </w:tc>
        <w:tc>
          <w:tcPr>
            <w:tcW w:w="12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1</w:t>
            </w:r>
          </w:p>
        </w:tc>
        <w:tc>
          <w:tcPr>
            <w:tcW w:w="219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赛艇</w:t>
            </w:r>
          </w:p>
        </w:tc>
        <w:tc>
          <w:tcPr>
            <w:tcW w:w="4980" w:type="dxa"/>
            <w:vAlign w:val="center"/>
          </w:tcPr>
          <w:p>
            <w:pPr>
              <w:keepNext w:val="0"/>
              <w:keepLines w:val="0"/>
              <w:widowControl/>
              <w:suppressLineNumbers w:val="0"/>
              <w:shd w:val="clear" w:color="auto" w:fill="FFFFFF"/>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男身高166</w:t>
            </w:r>
            <w:r>
              <w:rPr>
                <w:rFonts w:hint="eastAsia" w:ascii="仿宋_GB2312" w:hAnsi="仿宋_GB2312" w:cs="仿宋_GB2312"/>
                <w:color w:val="auto"/>
                <w:sz w:val="24"/>
                <w:szCs w:val="24"/>
              </w:rPr>
              <w:t>厘米</w:t>
            </w:r>
            <w:r>
              <w:rPr>
                <w:rFonts w:hint="eastAsia" w:ascii="仿宋_GB2312" w:hAnsi="仿宋_GB2312" w:cs="仿宋_GB2312"/>
                <w:color w:val="auto"/>
                <w:kern w:val="0"/>
                <w:sz w:val="24"/>
                <w:szCs w:val="24"/>
              </w:rPr>
              <w:t>以上为6分，女身高162</w:t>
            </w:r>
            <w:r>
              <w:rPr>
                <w:rFonts w:hint="eastAsia" w:ascii="仿宋_GB2312" w:hAnsi="仿宋_GB2312" w:cs="仿宋_GB2312"/>
                <w:color w:val="auto"/>
                <w:sz w:val="24"/>
                <w:szCs w:val="24"/>
              </w:rPr>
              <w:t>厘米</w:t>
            </w:r>
            <w:r>
              <w:rPr>
                <w:rFonts w:hint="eastAsia" w:ascii="仿宋_GB2312" w:hAnsi="仿宋_GB2312" w:cs="仿宋_GB2312"/>
                <w:color w:val="auto"/>
                <w:kern w:val="0"/>
                <w:sz w:val="24"/>
                <w:szCs w:val="24"/>
              </w:rPr>
              <w:t>以上为6分，每项少2厘米减1分。</w:t>
            </w:r>
          </w:p>
        </w:tc>
        <w:tc>
          <w:tcPr>
            <w:tcW w:w="12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2</w:t>
            </w:r>
          </w:p>
        </w:tc>
        <w:tc>
          <w:tcPr>
            <w:tcW w:w="219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皮划艇</w:t>
            </w:r>
          </w:p>
        </w:tc>
        <w:tc>
          <w:tcPr>
            <w:tcW w:w="4980"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男身高166</w:t>
            </w:r>
            <w:r>
              <w:rPr>
                <w:rFonts w:hint="eastAsia" w:ascii="仿宋_GB2312" w:hAnsi="仿宋_GB2312" w:cs="仿宋_GB2312"/>
                <w:color w:val="auto"/>
                <w:sz w:val="24"/>
                <w:szCs w:val="24"/>
              </w:rPr>
              <w:t>厘米</w:t>
            </w:r>
            <w:r>
              <w:rPr>
                <w:rFonts w:hint="eastAsia" w:ascii="仿宋_GB2312" w:hAnsi="仿宋_GB2312" w:cs="仿宋_GB2312"/>
                <w:color w:val="auto"/>
                <w:kern w:val="0"/>
                <w:sz w:val="24"/>
                <w:szCs w:val="24"/>
              </w:rPr>
              <w:t>以上为6分，女身高162</w:t>
            </w:r>
            <w:r>
              <w:rPr>
                <w:rFonts w:hint="eastAsia" w:ascii="仿宋_GB2312" w:hAnsi="仿宋_GB2312" w:cs="仿宋_GB2312"/>
                <w:color w:val="auto"/>
                <w:sz w:val="24"/>
                <w:szCs w:val="24"/>
              </w:rPr>
              <w:t>厘米</w:t>
            </w:r>
            <w:r>
              <w:rPr>
                <w:rFonts w:hint="eastAsia" w:ascii="仿宋_GB2312" w:hAnsi="仿宋_GB2312" w:cs="仿宋_GB2312"/>
                <w:color w:val="auto"/>
                <w:kern w:val="0"/>
                <w:sz w:val="24"/>
                <w:szCs w:val="24"/>
              </w:rPr>
              <w:t>以上为6分，每项少2厘米减1分。</w:t>
            </w:r>
          </w:p>
        </w:tc>
        <w:tc>
          <w:tcPr>
            <w:tcW w:w="12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w:t>
            </w:r>
          </w:p>
        </w:tc>
        <w:tc>
          <w:tcPr>
            <w:tcW w:w="219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田径</w:t>
            </w:r>
          </w:p>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（短跨中长跑、短跳）</w:t>
            </w:r>
          </w:p>
        </w:tc>
        <w:tc>
          <w:tcPr>
            <w:tcW w:w="4980"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男身高160</w:t>
            </w:r>
            <w:r>
              <w:rPr>
                <w:rFonts w:hint="eastAsia" w:ascii="仿宋_GB2312" w:hAnsi="仿宋_GB2312" w:cs="仿宋_GB2312"/>
                <w:color w:val="auto"/>
                <w:sz w:val="24"/>
                <w:szCs w:val="24"/>
              </w:rPr>
              <w:t>厘米</w:t>
            </w:r>
            <w:r>
              <w:rPr>
                <w:rFonts w:hint="eastAsia" w:ascii="仿宋_GB2312" w:hAnsi="仿宋_GB2312" w:cs="仿宋_GB2312"/>
                <w:color w:val="auto"/>
                <w:kern w:val="0"/>
                <w:sz w:val="24"/>
                <w:szCs w:val="24"/>
              </w:rPr>
              <w:t>以上为6分，女身高150</w:t>
            </w:r>
            <w:r>
              <w:rPr>
                <w:rFonts w:hint="eastAsia" w:ascii="仿宋_GB2312" w:hAnsi="仿宋_GB2312" w:cs="仿宋_GB2312"/>
                <w:color w:val="auto"/>
                <w:sz w:val="24"/>
                <w:szCs w:val="24"/>
              </w:rPr>
              <w:t>厘米</w:t>
            </w:r>
            <w:r>
              <w:rPr>
                <w:rFonts w:hint="eastAsia" w:ascii="仿宋_GB2312" w:hAnsi="仿宋_GB2312" w:cs="仿宋_GB2312"/>
                <w:color w:val="auto"/>
                <w:kern w:val="0"/>
                <w:sz w:val="24"/>
                <w:szCs w:val="24"/>
              </w:rPr>
              <w:t>以上为6分，每项少2厘米减1分。</w:t>
            </w:r>
          </w:p>
        </w:tc>
        <w:tc>
          <w:tcPr>
            <w:tcW w:w="12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4</w:t>
            </w:r>
          </w:p>
        </w:tc>
        <w:tc>
          <w:tcPr>
            <w:tcW w:w="219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摔跤</w:t>
            </w:r>
          </w:p>
        </w:tc>
        <w:tc>
          <w:tcPr>
            <w:tcW w:w="4980"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男身高155</w:t>
            </w:r>
            <w:r>
              <w:rPr>
                <w:rFonts w:hint="eastAsia" w:ascii="仿宋_GB2312" w:hAnsi="仿宋_GB2312" w:cs="仿宋_GB2312"/>
                <w:color w:val="auto"/>
                <w:sz w:val="24"/>
                <w:szCs w:val="24"/>
              </w:rPr>
              <w:t>厘米</w:t>
            </w:r>
            <w:r>
              <w:rPr>
                <w:rFonts w:hint="eastAsia" w:ascii="仿宋_GB2312" w:hAnsi="仿宋_GB2312" w:cs="仿宋_GB2312"/>
                <w:color w:val="auto"/>
                <w:kern w:val="0"/>
                <w:sz w:val="24"/>
                <w:szCs w:val="24"/>
              </w:rPr>
              <w:t>以上为6分，每项少2厘米减1分。</w:t>
            </w:r>
          </w:p>
        </w:tc>
        <w:tc>
          <w:tcPr>
            <w:tcW w:w="12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5</w:t>
            </w:r>
          </w:p>
        </w:tc>
        <w:tc>
          <w:tcPr>
            <w:tcW w:w="219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射箭</w:t>
            </w:r>
          </w:p>
        </w:tc>
        <w:tc>
          <w:tcPr>
            <w:tcW w:w="4980"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男身高155</w:t>
            </w:r>
            <w:r>
              <w:rPr>
                <w:rFonts w:hint="eastAsia" w:ascii="仿宋_GB2312" w:hAnsi="仿宋_GB2312" w:cs="仿宋_GB2312"/>
                <w:color w:val="auto"/>
                <w:sz w:val="24"/>
                <w:szCs w:val="24"/>
              </w:rPr>
              <w:t>厘米</w:t>
            </w:r>
            <w:r>
              <w:rPr>
                <w:rFonts w:hint="eastAsia" w:ascii="仿宋_GB2312" w:hAnsi="仿宋_GB2312" w:cs="仿宋_GB2312"/>
                <w:color w:val="auto"/>
                <w:kern w:val="0"/>
                <w:sz w:val="24"/>
                <w:szCs w:val="24"/>
              </w:rPr>
              <w:t>以上为6分，女身高145</w:t>
            </w:r>
            <w:r>
              <w:rPr>
                <w:rFonts w:hint="eastAsia" w:ascii="仿宋_GB2312" w:hAnsi="仿宋_GB2312" w:cs="仿宋_GB2312"/>
                <w:color w:val="auto"/>
                <w:sz w:val="24"/>
                <w:szCs w:val="24"/>
              </w:rPr>
              <w:t>厘米</w:t>
            </w:r>
            <w:r>
              <w:rPr>
                <w:rFonts w:hint="eastAsia" w:ascii="仿宋_GB2312" w:hAnsi="仿宋_GB2312" w:cs="仿宋_GB2312"/>
                <w:color w:val="auto"/>
                <w:kern w:val="0"/>
                <w:sz w:val="24"/>
                <w:szCs w:val="24"/>
              </w:rPr>
              <w:t>以上为6分，每项少2厘米减1分。</w:t>
            </w:r>
          </w:p>
        </w:tc>
        <w:tc>
          <w:tcPr>
            <w:tcW w:w="12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6</w:t>
            </w:r>
          </w:p>
        </w:tc>
        <w:tc>
          <w:tcPr>
            <w:tcW w:w="219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击剑</w:t>
            </w:r>
          </w:p>
        </w:tc>
        <w:tc>
          <w:tcPr>
            <w:tcW w:w="4980"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男身高155</w:t>
            </w:r>
            <w:r>
              <w:rPr>
                <w:rFonts w:hint="eastAsia" w:ascii="仿宋_GB2312" w:hAnsi="仿宋_GB2312" w:cs="仿宋_GB2312"/>
                <w:color w:val="auto"/>
                <w:sz w:val="24"/>
                <w:szCs w:val="24"/>
              </w:rPr>
              <w:t>厘米</w:t>
            </w:r>
            <w:r>
              <w:rPr>
                <w:rFonts w:hint="eastAsia" w:ascii="仿宋_GB2312" w:hAnsi="仿宋_GB2312" w:cs="仿宋_GB2312"/>
                <w:color w:val="auto"/>
                <w:kern w:val="0"/>
                <w:sz w:val="24"/>
                <w:szCs w:val="24"/>
              </w:rPr>
              <w:t>以上为6分，女身高145</w:t>
            </w:r>
            <w:r>
              <w:rPr>
                <w:rFonts w:hint="eastAsia" w:ascii="仿宋_GB2312" w:hAnsi="仿宋_GB2312" w:cs="仿宋_GB2312"/>
                <w:color w:val="auto"/>
                <w:sz w:val="24"/>
                <w:szCs w:val="24"/>
              </w:rPr>
              <w:t>厘米</w:t>
            </w:r>
            <w:r>
              <w:rPr>
                <w:rFonts w:hint="eastAsia" w:ascii="仿宋_GB2312" w:hAnsi="仿宋_GB2312" w:cs="仿宋_GB2312"/>
                <w:color w:val="auto"/>
                <w:kern w:val="0"/>
                <w:sz w:val="24"/>
                <w:szCs w:val="24"/>
              </w:rPr>
              <w:t>以上为6分，每项少2厘米减1分。</w:t>
            </w:r>
          </w:p>
        </w:tc>
        <w:tc>
          <w:tcPr>
            <w:tcW w:w="12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7</w:t>
            </w:r>
          </w:p>
        </w:tc>
        <w:tc>
          <w:tcPr>
            <w:tcW w:w="219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羽毛球</w:t>
            </w:r>
          </w:p>
        </w:tc>
        <w:tc>
          <w:tcPr>
            <w:tcW w:w="4980"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男身高155厘米以上为6分，女身高145厘米以上为6分，每项少2厘米减1分。</w:t>
            </w:r>
          </w:p>
        </w:tc>
        <w:tc>
          <w:tcPr>
            <w:tcW w:w="12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8</w:t>
            </w:r>
          </w:p>
        </w:tc>
        <w:tc>
          <w:tcPr>
            <w:tcW w:w="219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乒乓球</w:t>
            </w:r>
          </w:p>
        </w:tc>
        <w:tc>
          <w:tcPr>
            <w:tcW w:w="4980"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男身高155</w:t>
            </w:r>
            <w:r>
              <w:rPr>
                <w:rFonts w:hint="eastAsia" w:ascii="仿宋_GB2312" w:hAnsi="仿宋_GB2312" w:cs="仿宋_GB2312"/>
                <w:color w:val="auto"/>
                <w:sz w:val="24"/>
                <w:szCs w:val="24"/>
              </w:rPr>
              <w:t>厘米</w:t>
            </w:r>
            <w:r>
              <w:rPr>
                <w:rFonts w:hint="eastAsia" w:ascii="仿宋_GB2312" w:hAnsi="仿宋_GB2312" w:cs="仿宋_GB2312"/>
                <w:color w:val="auto"/>
                <w:kern w:val="0"/>
                <w:sz w:val="24"/>
                <w:szCs w:val="24"/>
              </w:rPr>
              <w:t>以上为6分，女身高145</w:t>
            </w:r>
            <w:r>
              <w:rPr>
                <w:rFonts w:hint="eastAsia" w:ascii="仿宋_GB2312" w:hAnsi="仿宋_GB2312" w:cs="仿宋_GB2312"/>
                <w:color w:val="auto"/>
                <w:sz w:val="24"/>
                <w:szCs w:val="24"/>
              </w:rPr>
              <w:t>厘米</w:t>
            </w:r>
            <w:r>
              <w:rPr>
                <w:rFonts w:hint="eastAsia" w:ascii="仿宋_GB2312" w:hAnsi="仿宋_GB2312" w:cs="仿宋_GB2312"/>
                <w:color w:val="auto"/>
                <w:kern w:val="0"/>
                <w:sz w:val="24"/>
                <w:szCs w:val="24"/>
              </w:rPr>
              <w:t>以上为6分，每项少2厘米减1分。</w:t>
            </w:r>
          </w:p>
        </w:tc>
        <w:tc>
          <w:tcPr>
            <w:tcW w:w="12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9</w:t>
            </w:r>
          </w:p>
        </w:tc>
        <w:tc>
          <w:tcPr>
            <w:tcW w:w="219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篮球</w:t>
            </w:r>
          </w:p>
        </w:tc>
        <w:tc>
          <w:tcPr>
            <w:tcW w:w="4980"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男身高165</w:t>
            </w:r>
            <w:r>
              <w:rPr>
                <w:rFonts w:hint="eastAsia" w:ascii="仿宋_GB2312" w:hAnsi="仿宋_GB2312" w:cs="仿宋_GB2312"/>
                <w:color w:val="auto"/>
                <w:sz w:val="24"/>
                <w:szCs w:val="24"/>
              </w:rPr>
              <w:t>厘米</w:t>
            </w:r>
            <w:r>
              <w:rPr>
                <w:rFonts w:hint="eastAsia" w:ascii="仿宋_GB2312" w:hAnsi="仿宋_GB2312" w:cs="仿宋_GB2312"/>
                <w:color w:val="auto"/>
                <w:kern w:val="0"/>
                <w:sz w:val="24"/>
                <w:szCs w:val="24"/>
              </w:rPr>
              <w:t>以上为6分，每项少1厘米减1分。</w:t>
            </w:r>
          </w:p>
        </w:tc>
        <w:tc>
          <w:tcPr>
            <w:tcW w:w="12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10</w:t>
            </w:r>
          </w:p>
        </w:tc>
        <w:tc>
          <w:tcPr>
            <w:tcW w:w="219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游泳</w:t>
            </w:r>
          </w:p>
        </w:tc>
        <w:tc>
          <w:tcPr>
            <w:tcW w:w="4980"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男身高155</w:t>
            </w:r>
            <w:r>
              <w:rPr>
                <w:rFonts w:hint="eastAsia" w:ascii="仿宋_GB2312" w:hAnsi="仿宋_GB2312" w:cs="仿宋_GB2312"/>
                <w:color w:val="auto"/>
                <w:sz w:val="24"/>
                <w:szCs w:val="24"/>
              </w:rPr>
              <w:t>厘米</w:t>
            </w:r>
            <w:r>
              <w:rPr>
                <w:rFonts w:hint="eastAsia" w:ascii="仿宋_GB2312" w:hAnsi="仿宋_GB2312" w:cs="仿宋_GB2312"/>
                <w:color w:val="auto"/>
                <w:kern w:val="0"/>
                <w:sz w:val="24"/>
                <w:szCs w:val="24"/>
              </w:rPr>
              <w:t>以上为6分，女身高145</w:t>
            </w:r>
            <w:r>
              <w:rPr>
                <w:rFonts w:hint="eastAsia" w:ascii="仿宋_GB2312" w:hAnsi="仿宋_GB2312" w:cs="仿宋_GB2312"/>
                <w:color w:val="auto"/>
                <w:sz w:val="24"/>
                <w:szCs w:val="24"/>
              </w:rPr>
              <w:t>厘米</w:t>
            </w:r>
            <w:r>
              <w:rPr>
                <w:rFonts w:hint="eastAsia" w:ascii="仿宋_GB2312" w:hAnsi="仿宋_GB2312" w:cs="仿宋_GB2312"/>
                <w:color w:val="auto"/>
                <w:kern w:val="0"/>
                <w:sz w:val="24"/>
                <w:szCs w:val="24"/>
              </w:rPr>
              <w:t>以上为6分，每项少2厘米减1分。</w:t>
            </w:r>
          </w:p>
        </w:tc>
        <w:tc>
          <w:tcPr>
            <w:tcW w:w="12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bl>
    <w:p>
      <w:pPr>
        <w:numPr>
          <w:ilvl w:val="0"/>
          <w:numId w:val="0"/>
        </w:numPr>
        <w:spacing w:line="500" w:lineRule="exact"/>
        <w:ind w:leftChars="200"/>
        <w:rPr>
          <w:rFonts w:hint="eastAsia" w:ascii="仿宋_GB2312" w:hAnsi="仿宋_GB2312" w:cs="仿宋_GB2312"/>
          <w:color w:val="auto"/>
          <w:szCs w:val="32"/>
        </w:rPr>
      </w:pPr>
    </w:p>
    <w:p>
      <w:pPr>
        <w:numPr>
          <w:ilvl w:val="0"/>
          <w:numId w:val="3"/>
        </w:numPr>
        <w:spacing w:line="500" w:lineRule="exact"/>
        <w:ind w:left="594" w:leftChars="200" w:firstLine="0" w:firstLineChars="0"/>
        <w:rPr>
          <w:rFonts w:hint="eastAsia" w:ascii="仿宋_GB2312" w:hAnsi="仿宋_GB2312" w:cs="仿宋_GB2312"/>
          <w:color w:val="auto"/>
          <w:szCs w:val="32"/>
        </w:rPr>
      </w:pPr>
      <w:r>
        <w:rPr>
          <w:rFonts w:hint="eastAsia" w:ascii="仿宋_GB2312" w:hAnsi="仿宋_GB2312" w:cs="仿宋_GB2312"/>
          <w:color w:val="auto"/>
          <w:szCs w:val="32"/>
          <w:lang w:val="en-US" w:eastAsia="zh-CN"/>
        </w:rPr>
        <w:t>臂展</w:t>
      </w:r>
      <w:r>
        <w:rPr>
          <w:rFonts w:hint="eastAsia" w:ascii="仿宋_GB2312" w:hAnsi="仿宋_GB2312" w:cs="仿宋_GB2312"/>
          <w:color w:val="auto"/>
          <w:szCs w:val="32"/>
        </w:rPr>
        <w:t>（6分）</w:t>
      </w:r>
    </w:p>
    <w:tbl>
      <w:tblPr>
        <w:tblStyle w:val="11"/>
        <w:tblpPr w:leftFromText="180" w:rightFromText="180" w:vertAnchor="text" w:horzAnchor="page" w:tblpXSpec="center" w:tblpY="479"/>
        <w:tblOverlap w:val="never"/>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216"/>
        <w:gridCol w:w="51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68"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序</w:t>
            </w:r>
          </w:p>
        </w:tc>
        <w:tc>
          <w:tcPr>
            <w:tcW w:w="2216"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项目</w:t>
            </w:r>
          </w:p>
        </w:tc>
        <w:tc>
          <w:tcPr>
            <w:tcW w:w="515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招生标准</w:t>
            </w:r>
          </w:p>
        </w:tc>
        <w:tc>
          <w:tcPr>
            <w:tcW w:w="113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1</w:t>
            </w:r>
          </w:p>
        </w:tc>
        <w:tc>
          <w:tcPr>
            <w:tcW w:w="2216"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赛艇</w:t>
            </w:r>
          </w:p>
        </w:tc>
        <w:tc>
          <w:tcPr>
            <w:tcW w:w="5155"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臂长大于身高，臂展每长身高1厘米加1分。</w:t>
            </w:r>
          </w:p>
        </w:tc>
        <w:tc>
          <w:tcPr>
            <w:tcW w:w="113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2</w:t>
            </w:r>
          </w:p>
        </w:tc>
        <w:tc>
          <w:tcPr>
            <w:tcW w:w="2216"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皮划艇</w:t>
            </w:r>
          </w:p>
        </w:tc>
        <w:tc>
          <w:tcPr>
            <w:tcW w:w="5155" w:type="dxa"/>
            <w:vAlign w:val="center"/>
          </w:tcPr>
          <w:p>
            <w:pPr>
              <w:keepNext w:val="0"/>
              <w:keepLines w:val="0"/>
              <w:widowControl/>
              <w:suppressLineNumbers w:val="0"/>
              <w:shd w:val="clear" w:color="auto" w:fill="FFFFFF"/>
              <w:spacing w:before="0" w:beforeAutospacing="0" w:after="0" w:afterAutospacing="0" w:line="360" w:lineRule="exact"/>
              <w:ind w:left="0" w:right="0"/>
              <w:jc w:val="left"/>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臂长大于身高，臂展每长身高1厘米加1分。</w:t>
            </w:r>
          </w:p>
        </w:tc>
        <w:tc>
          <w:tcPr>
            <w:tcW w:w="113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w:t>
            </w:r>
          </w:p>
        </w:tc>
        <w:tc>
          <w:tcPr>
            <w:tcW w:w="2216"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田径</w:t>
            </w:r>
          </w:p>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（短跨中长跑、短跳）</w:t>
            </w:r>
          </w:p>
        </w:tc>
        <w:tc>
          <w:tcPr>
            <w:tcW w:w="5155"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下肢长/身高比，男达0.6以上为6分，女达0.6以上为6分，每减少0.01减1分。</w:t>
            </w:r>
          </w:p>
        </w:tc>
        <w:tc>
          <w:tcPr>
            <w:tcW w:w="113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4</w:t>
            </w:r>
          </w:p>
        </w:tc>
        <w:tc>
          <w:tcPr>
            <w:tcW w:w="2216"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摔跤</w:t>
            </w:r>
          </w:p>
        </w:tc>
        <w:tc>
          <w:tcPr>
            <w:tcW w:w="5155"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臂长大于身高，臂展每长身高1厘米加1分。</w:t>
            </w:r>
          </w:p>
        </w:tc>
        <w:tc>
          <w:tcPr>
            <w:tcW w:w="113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5</w:t>
            </w:r>
          </w:p>
        </w:tc>
        <w:tc>
          <w:tcPr>
            <w:tcW w:w="2216"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射箭</w:t>
            </w:r>
          </w:p>
        </w:tc>
        <w:tc>
          <w:tcPr>
            <w:tcW w:w="5155"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臂长大于身高，臂展每长身高1厘米加1分。</w:t>
            </w:r>
          </w:p>
        </w:tc>
        <w:tc>
          <w:tcPr>
            <w:tcW w:w="113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6</w:t>
            </w:r>
          </w:p>
        </w:tc>
        <w:tc>
          <w:tcPr>
            <w:tcW w:w="2216"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击剑</w:t>
            </w:r>
          </w:p>
        </w:tc>
        <w:tc>
          <w:tcPr>
            <w:tcW w:w="5155"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臂长大于身高，臂展每长身高1厘米加1分。</w:t>
            </w:r>
          </w:p>
        </w:tc>
        <w:tc>
          <w:tcPr>
            <w:tcW w:w="113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7</w:t>
            </w:r>
          </w:p>
        </w:tc>
        <w:tc>
          <w:tcPr>
            <w:tcW w:w="2216"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羽毛球</w:t>
            </w:r>
          </w:p>
        </w:tc>
        <w:tc>
          <w:tcPr>
            <w:tcW w:w="5155"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臂长大于身高，臂展每长身高1厘米加1分。</w:t>
            </w:r>
          </w:p>
        </w:tc>
        <w:tc>
          <w:tcPr>
            <w:tcW w:w="113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8</w:t>
            </w:r>
          </w:p>
        </w:tc>
        <w:tc>
          <w:tcPr>
            <w:tcW w:w="2216"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乒乓球</w:t>
            </w:r>
          </w:p>
        </w:tc>
        <w:tc>
          <w:tcPr>
            <w:tcW w:w="5155" w:type="dxa"/>
          </w:tcPr>
          <w:p>
            <w:pPr>
              <w:keepNext w:val="0"/>
              <w:keepLines w:val="0"/>
              <w:suppressLineNumbers w:val="0"/>
              <w:spacing w:before="0" w:beforeAutospacing="0" w:after="0" w:afterAutospacing="0"/>
              <w:ind w:left="0" w:right="0"/>
              <w:rPr>
                <w:rFonts w:hint="default"/>
                <w:color w:val="auto"/>
              </w:rPr>
            </w:pPr>
            <w:r>
              <w:rPr>
                <w:rFonts w:hint="eastAsia" w:ascii="仿宋_GB2312" w:hAnsi="仿宋_GB2312" w:cs="仿宋_GB2312"/>
                <w:color w:val="auto"/>
                <w:kern w:val="0"/>
                <w:sz w:val="24"/>
                <w:szCs w:val="24"/>
              </w:rPr>
              <w:t>臂长大于身高，臂展每长身高1厘米加1分。</w:t>
            </w:r>
          </w:p>
        </w:tc>
        <w:tc>
          <w:tcPr>
            <w:tcW w:w="113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9</w:t>
            </w:r>
          </w:p>
        </w:tc>
        <w:tc>
          <w:tcPr>
            <w:tcW w:w="2216"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篮球</w:t>
            </w:r>
          </w:p>
        </w:tc>
        <w:tc>
          <w:tcPr>
            <w:tcW w:w="5155" w:type="dxa"/>
          </w:tcPr>
          <w:p>
            <w:pPr>
              <w:keepNext w:val="0"/>
              <w:keepLines w:val="0"/>
              <w:suppressLineNumbers w:val="0"/>
              <w:spacing w:before="0" w:beforeAutospacing="0" w:after="0" w:afterAutospacing="0"/>
              <w:ind w:left="0" w:right="0"/>
              <w:rPr>
                <w:rFonts w:hint="default"/>
                <w:color w:val="auto"/>
              </w:rPr>
            </w:pPr>
            <w:r>
              <w:rPr>
                <w:rFonts w:hint="eastAsia" w:ascii="仿宋_GB2312" w:hAnsi="仿宋_GB2312" w:cs="仿宋_GB2312"/>
                <w:color w:val="auto"/>
                <w:kern w:val="0"/>
                <w:sz w:val="24"/>
                <w:szCs w:val="24"/>
              </w:rPr>
              <w:t>臂长大于身高，臂展每长身高1厘米加1分。</w:t>
            </w:r>
          </w:p>
        </w:tc>
        <w:tc>
          <w:tcPr>
            <w:tcW w:w="113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10</w:t>
            </w:r>
          </w:p>
        </w:tc>
        <w:tc>
          <w:tcPr>
            <w:tcW w:w="2216"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游泳</w:t>
            </w:r>
          </w:p>
        </w:tc>
        <w:tc>
          <w:tcPr>
            <w:tcW w:w="5155" w:type="dxa"/>
          </w:tcPr>
          <w:p>
            <w:pPr>
              <w:keepNext w:val="0"/>
              <w:keepLines w:val="0"/>
              <w:suppressLineNumbers w:val="0"/>
              <w:spacing w:before="0" w:beforeAutospacing="0" w:after="0" w:afterAutospacing="0"/>
              <w:ind w:left="0" w:right="0"/>
              <w:rPr>
                <w:rFonts w:hint="default"/>
                <w:color w:val="auto"/>
              </w:rPr>
            </w:pPr>
            <w:r>
              <w:rPr>
                <w:rFonts w:hint="eastAsia" w:ascii="仿宋_GB2312" w:hAnsi="仿宋_GB2312" w:cs="仿宋_GB2312"/>
                <w:color w:val="auto"/>
                <w:kern w:val="0"/>
                <w:sz w:val="24"/>
                <w:szCs w:val="24"/>
              </w:rPr>
              <w:t>臂长大于身高，臂展每长身高1厘米加1分。</w:t>
            </w:r>
          </w:p>
        </w:tc>
        <w:tc>
          <w:tcPr>
            <w:tcW w:w="113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bl>
    <w:p>
      <w:pPr>
        <w:numPr>
          <w:ilvl w:val="0"/>
          <w:numId w:val="0"/>
        </w:numPr>
        <w:spacing w:line="500" w:lineRule="exact"/>
        <w:ind w:leftChars="200"/>
        <w:rPr>
          <w:rFonts w:hint="eastAsia" w:ascii="仿宋_GB2312" w:hAnsi="仿宋_GB2312" w:cs="仿宋_GB2312"/>
          <w:color w:val="auto"/>
          <w:szCs w:val="32"/>
        </w:rPr>
      </w:pPr>
    </w:p>
    <w:p>
      <w:pPr>
        <w:numPr>
          <w:ilvl w:val="0"/>
          <w:numId w:val="3"/>
        </w:numPr>
        <w:spacing w:line="500" w:lineRule="exact"/>
        <w:ind w:left="594" w:leftChars="200" w:firstLine="0" w:firstLineChars="0"/>
        <w:rPr>
          <w:rFonts w:hint="eastAsia" w:ascii="仿宋_GB2312" w:hAnsi="仿宋_GB2312" w:cs="仿宋_GB2312"/>
          <w:color w:val="auto"/>
          <w:szCs w:val="32"/>
        </w:rPr>
      </w:pPr>
      <w:r>
        <w:rPr>
          <w:rFonts w:hint="eastAsia" w:ascii="仿宋_GB2312" w:hAnsi="仿宋_GB2312" w:cs="仿宋_GB2312"/>
          <w:color w:val="auto"/>
          <w:szCs w:val="32"/>
          <w:lang w:val="en-US" w:eastAsia="zh-CN"/>
        </w:rPr>
        <w:t>肺活量（6分）</w:t>
      </w:r>
    </w:p>
    <w:tbl>
      <w:tblPr>
        <w:tblStyle w:val="10"/>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2857"/>
        <w:gridCol w:w="4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vMerge w:val="restart"/>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分值</w:t>
            </w:r>
          </w:p>
        </w:tc>
        <w:tc>
          <w:tcPr>
            <w:tcW w:w="6925" w:type="dxa"/>
            <w:gridSpan w:val="2"/>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vMerge w:val="continue"/>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男/毫升</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女/毫升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100</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2900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95</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2800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90</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2700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85</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2450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80</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2200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78</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2110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76</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2020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74</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1930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72</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1840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70</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1750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68</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1660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66</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1570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64</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1480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62</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1390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60</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1300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50</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1220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40</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1140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30</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1060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20</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980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900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374" w:type="dxa"/>
            <w:gridSpan w:val="3"/>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注：成绩计算方法：测试对应分值/100*6分=此项目实际得分。此测试每人只测1次，如因操作不当的可以补测一次。</w:t>
            </w:r>
          </w:p>
        </w:tc>
      </w:tr>
    </w:tbl>
    <w:p>
      <w:pPr>
        <w:spacing w:line="500" w:lineRule="exact"/>
        <w:ind w:firstLine="594" w:firstLineChars="200"/>
        <w:rPr>
          <w:rFonts w:hint="eastAsia" w:ascii="仿宋_GB2312" w:hAnsi="仿宋_GB2312" w:cs="仿宋_GB2312"/>
          <w:b/>
          <w:color w:val="auto"/>
          <w:szCs w:val="32"/>
        </w:rPr>
      </w:pPr>
    </w:p>
    <w:p>
      <w:pPr>
        <w:spacing w:line="500" w:lineRule="exact"/>
        <w:ind w:firstLine="594" w:firstLineChars="200"/>
        <w:rPr>
          <w:rFonts w:ascii="仿宋_GB2312" w:hAnsi="仿宋_GB2312" w:cs="仿宋_GB2312"/>
          <w:b/>
          <w:color w:val="auto"/>
          <w:szCs w:val="32"/>
        </w:rPr>
      </w:pPr>
      <w:r>
        <w:rPr>
          <w:rFonts w:hint="eastAsia" w:ascii="仿宋_GB2312" w:hAnsi="仿宋_GB2312" w:cs="仿宋_GB2312"/>
          <w:b/>
          <w:color w:val="auto"/>
          <w:szCs w:val="32"/>
        </w:rPr>
        <w:t>二、身体素质测试32分</w:t>
      </w:r>
    </w:p>
    <w:p>
      <w:pPr>
        <w:spacing w:line="500" w:lineRule="exact"/>
        <w:ind w:firstLine="594" w:firstLineChars="200"/>
        <w:rPr>
          <w:rFonts w:ascii="仿宋_GB2312" w:hAnsi="仿宋_GB2312" w:cs="仿宋_GB2312"/>
          <w:color w:val="auto"/>
          <w:szCs w:val="32"/>
        </w:rPr>
      </w:pPr>
      <w:r>
        <w:rPr>
          <w:rFonts w:hint="eastAsia" w:ascii="仿宋_GB2312" w:hAnsi="仿宋_GB2312" w:cs="仿宋_GB2312"/>
          <w:color w:val="auto"/>
          <w:szCs w:val="32"/>
        </w:rPr>
        <w:t>立定跳远、50米、坐位体前屈</w:t>
      </w:r>
      <w:r>
        <w:rPr>
          <w:rFonts w:hint="eastAsia" w:ascii="仿宋_GB2312" w:hAnsi="仿宋_GB2312" w:cs="仿宋_GB2312"/>
          <w:color w:val="auto"/>
        </w:rPr>
        <w:t>、实心球后抛</w:t>
      </w:r>
      <w:r>
        <w:rPr>
          <w:rFonts w:hint="eastAsia" w:ascii="仿宋_GB2312" w:hAnsi="仿宋_GB2312" w:cs="仿宋_GB2312"/>
          <w:color w:val="auto"/>
          <w:szCs w:val="32"/>
        </w:rPr>
        <w:t>，此四项测试成绩计算方法：测试对应分值/100*8分=此项目实际得分。50米及坐位体前屈每人只测1次；立定跳远和实心球后抛每人测2次，取其中最好成绩。</w:t>
      </w:r>
    </w:p>
    <w:tbl>
      <w:tblPr>
        <w:tblStyle w:val="10"/>
        <w:tblW w:w="9350" w:type="dxa"/>
        <w:jc w:val="center"/>
        <w:tblLayout w:type="fixed"/>
        <w:tblCellMar>
          <w:top w:w="0" w:type="dxa"/>
          <w:left w:w="108" w:type="dxa"/>
          <w:bottom w:w="0" w:type="dxa"/>
          <w:right w:w="108" w:type="dxa"/>
        </w:tblCellMar>
      </w:tblPr>
      <w:tblGrid>
        <w:gridCol w:w="742"/>
        <w:gridCol w:w="808"/>
        <w:gridCol w:w="809"/>
        <w:gridCol w:w="663"/>
        <w:gridCol w:w="808"/>
        <w:gridCol w:w="809"/>
        <w:gridCol w:w="774"/>
        <w:gridCol w:w="808"/>
        <w:gridCol w:w="809"/>
        <w:gridCol w:w="703"/>
        <w:gridCol w:w="808"/>
        <w:gridCol w:w="809"/>
      </w:tblGrid>
      <w:tr>
        <w:tblPrEx>
          <w:tblCellMar>
            <w:top w:w="0" w:type="dxa"/>
            <w:left w:w="108" w:type="dxa"/>
            <w:bottom w:w="0" w:type="dxa"/>
            <w:right w:w="108" w:type="dxa"/>
          </w:tblCellMar>
        </w:tblPrEx>
        <w:trPr>
          <w:trHeight w:val="463" w:hRule="atLeast"/>
          <w:jc w:val="center"/>
        </w:trPr>
        <w:tc>
          <w:tcPr>
            <w:tcW w:w="23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50米/秒</w:t>
            </w:r>
          </w:p>
        </w:tc>
        <w:tc>
          <w:tcPr>
            <w:tcW w:w="228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立定跳远/米</w:t>
            </w:r>
          </w:p>
        </w:tc>
        <w:tc>
          <w:tcPr>
            <w:tcW w:w="239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坐位体前屈/厘米</w:t>
            </w:r>
          </w:p>
        </w:tc>
        <w:tc>
          <w:tcPr>
            <w:tcW w:w="232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实心球后抛/米</w:t>
            </w:r>
          </w:p>
        </w:tc>
      </w:tr>
      <w:tr>
        <w:tblPrEx>
          <w:tblCellMar>
            <w:top w:w="0" w:type="dxa"/>
            <w:left w:w="108" w:type="dxa"/>
            <w:bottom w:w="0" w:type="dxa"/>
            <w:right w:w="108" w:type="dxa"/>
          </w:tblCellMar>
        </w:tblPrEx>
        <w:trPr>
          <w:trHeight w:val="187" w:hRule="atLeast"/>
          <w:jc w:val="center"/>
        </w:trPr>
        <w:tc>
          <w:tcPr>
            <w:tcW w:w="74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分值</w:t>
            </w:r>
          </w:p>
        </w:tc>
        <w:tc>
          <w:tcPr>
            <w:tcW w:w="1617"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成绩</w:t>
            </w:r>
          </w:p>
        </w:tc>
        <w:tc>
          <w:tcPr>
            <w:tcW w:w="66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分值</w:t>
            </w:r>
          </w:p>
        </w:tc>
        <w:tc>
          <w:tcPr>
            <w:tcW w:w="1617"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成绩</w:t>
            </w:r>
          </w:p>
        </w:tc>
        <w:tc>
          <w:tcPr>
            <w:tcW w:w="77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分值</w:t>
            </w:r>
          </w:p>
        </w:tc>
        <w:tc>
          <w:tcPr>
            <w:tcW w:w="1617"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成绩</w:t>
            </w:r>
          </w:p>
        </w:tc>
        <w:tc>
          <w:tcPr>
            <w:tcW w:w="70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分值</w:t>
            </w:r>
          </w:p>
        </w:tc>
        <w:tc>
          <w:tcPr>
            <w:tcW w:w="1617"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成绩</w:t>
            </w:r>
          </w:p>
        </w:tc>
      </w:tr>
      <w:tr>
        <w:tblPrEx>
          <w:tblCellMar>
            <w:top w:w="0" w:type="dxa"/>
            <w:left w:w="108" w:type="dxa"/>
            <w:bottom w:w="0" w:type="dxa"/>
            <w:right w:w="108" w:type="dxa"/>
          </w:tblCellMar>
        </w:tblPrEx>
        <w:trPr>
          <w:trHeight w:val="187"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b/>
                <w:color w:val="auto"/>
                <w:kern w:val="0"/>
                <w:sz w:val="24"/>
                <w:szCs w:val="24"/>
              </w:rPr>
            </w:pP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男</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女</w:t>
            </w:r>
          </w:p>
        </w:tc>
        <w:tc>
          <w:tcPr>
            <w:tcW w:w="66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b/>
                <w:color w:val="auto"/>
                <w:kern w:val="0"/>
                <w:sz w:val="24"/>
                <w:szCs w:val="24"/>
              </w:rPr>
            </w:pP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男</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女</w:t>
            </w:r>
          </w:p>
        </w:tc>
        <w:tc>
          <w:tcPr>
            <w:tcW w:w="77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b/>
                <w:color w:val="auto"/>
                <w:kern w:val="0"/>
                <w:sz w:val="24"/>
                <w:szCs w:val="24"/>
              </w:rPr>
            </w:pP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男</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女</w:t>
            </w:r>
          </w:p>
        </w:tc>
        <w:tc>
          <w:tcPr>
            <w:tcW w:w="70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b/>
                <w:color w:val="auto"/>
                <w:kern w:val="0"/>
                <w:sz w:val="24"/>
                <w:szCs w:val="24"/>
              </w:rPr>
            </w:pP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男</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女</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8.4</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8.3</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1.98</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1.86</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16.5</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19.8</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8.00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6.50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95</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8.5</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8.4</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98</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1.97</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1.85</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95</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15.2</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18.5</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95</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7.70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6.20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8.6</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8.5</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96</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1.95</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1.83</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13.8</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17.2</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7.40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5.90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85</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8.7</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8.8</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94</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1.93</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1.81</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85</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11.6</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15.1</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85</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7.10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5.60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8.8</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9.1</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92</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1.91</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1.79</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9.4</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13</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6.80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5.30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78</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9.3</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1.89</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1.77</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78</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8.2</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11.9</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75</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6.50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5.00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76</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9.2</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9.5</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87</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1.87</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1.74</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76</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10.8</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6.20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4.80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74</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9.4</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9.7</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84</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1.83</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1.71</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74</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5.8</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9.7</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65</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5.90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4.60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72</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9.6</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9.9</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81</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1.79</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1.67</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72</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4.6</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8.6</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5.60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4.40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9.8</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10.1</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78</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1.74</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1.62</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3.4</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7.5</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55</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5.30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4.20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68</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10.3</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75</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1.7</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1.57</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68</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2.2</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6.4</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5.00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4.00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66</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10.2</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10.5</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72</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1.67</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1.54</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66</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5.3</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45</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4.70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3.80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64</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10.4</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10.7</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69</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1.62</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1.5</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64</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-0.2</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4.2</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4.40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3.60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62</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10.6</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10.9</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66</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1.58</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1.46</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62</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-1.4</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3.1</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35</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4.20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3.40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10.8</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11.1</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63</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1.52</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1.4</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-2.6</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4.00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3.20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11</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11.3</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1.46</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1.34</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-3.6</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1.2</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25</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3.80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3.00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11.2</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11.5</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1.45</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1.33</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-4.6</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0.4</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3.60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2.80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11.4</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11.7</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1.42</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1.31</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-5.6</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-0.4</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15</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3.40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2.60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11.6</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11.9</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1.39</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1.28</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-6.6</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-1.2</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3.20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2.40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11.8</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12.1</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1.36</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1.25</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-7.6</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3.00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2.20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1.32</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1.22</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　</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　</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　</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p>
        </w:tc>
      </w:tr>
    </w:tbl>
    <w:p>
      <w:pPr>
        <w:spacing w:line="500" w:lineRule="exact"/>
        <w:ind w:firstLine="594" w:firstLineChars="200"/>
        <w:rPr>
          <w:rFonts w:hint="eastAsia" w:ascii="仿宋_GB2312" w:hAnsi="仿宋_GB2312" w:cs="仿宋_GB2312"/>
          <w:b/>
          <w:color w:val="auto"/>
          <w:szCs w:val="32"/>
        </w:rPr>
      </w:pPr>
    </w:p>
    <w:p>
      <w:pPr>
        <w:spacing w:line="500" w:lineRule="exact"/>
        <w:ind w:firstLine="594" w:firstLineChars="200"/>
        <w:rPr>
          <w:rFonts w:ascii="仿宋_GB2312" w:hAnsi="仿宋_GB2312" w:cs="仿宋_GB2312"/>
          <w:b/>
          <w:color w:val="auto"/>
          <w:szCs w:val="32"/>
        </w:rPr>
      </w:pPr>
      <w:r>
        <w:rPr>
          <w:rFonts w:hint="eastAsia" w:ascii="仿宋_GB2312" w:hAnsi="仿宋_GB2312" w:cs="仿宋_GB2312"/>
          <w:b/>
          <w:color w:val="auto"/>
          <w:szCs w:val="32"/>
        </w:rPr>
        <w:t>（三）专项测试20分</w:t>
      </w:r>
    </w:p>
    <w:p>
      <w:pPr>
        <w:spacing w:line="500" w:lineRule="exact"/>
        <w:ind w:firstLine="594" w:firstLineChars="200"/>
        <w:jc w:val="left"/>
        <w:rPr>
          <w:rFonts w:ascii="仿宋_GB2312" w:hAnsi="仿宋_GB2312" w:cs="仿宋_GB2312"/>
          <w:color w:val="auto"/>
          <w:szCs w:val="32"/>
        </w:rPr>
      </w:pPr>
      <w:r>
        <w:rPr>
          <w:rFonts w:hint="eastAsia" w:ascii="仿宋_GB2312" w:hAnsi="仿宋_GB2312" w:cs="仿宋_GB2312"/>
          <w:color w:val="auto"/>
          <w:szCs w:val="32"/>
        </w:rPr>
        <w:t>1、赛艇：100米（10分）、踝关节韧带（10分）：</w:t>
      </w:r>
    </w:p>
    <w:tbl>
      <w:tblPr>
        <w:tblStyle w:val="10"/>
        <w:tblW w:w="87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1513"/>
        <w:gridCol w:w="1216"/>
        <w:gridCol w:w="1262"/>
        <w:gridCol w:w="1203"/>
        <w:gridCol w:w="1153"/>
        <w:gridCol w:w="1153"/>
        <w:gridCol w:w="12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36" w:hRule="atLeast"/>
          <w:jc w:val="center"/>
        </w:trPr>
        <w:tc>
          <w:tcPr>
            <w:tcW w:w="151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项目</w:t>
            </w:r>
          </w:p>
        </w:tc>
        <w:tc>
          <w:tcPr>
            <w:tcW w:w="3681" w:type="dxa"/>
            <w:gridSpan w:val="3"/>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男子</w:t>
            </w:r>
          </w:p>
        </w:tc>
        <w:tc>
          <w:tcPr>
            <w:tcW w:w="3530" w:type="dxa"/>
            <w:gridSpan w:val="3"/>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女子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11" w:hRule="atLeast"/>
          <w:jc w:val="center"/>
        </w:trPr>
        <w:tc>
          <w:tcPr>
            <w:tcW w:w="1513" w:type="dxa"/>
            <w:vMerge w:val="restart"/>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100米</w:t>
            </w:r>
          </w:p>
        </w:tc>
        <w:tc>
          <w:tcPr>
            <w:tcW w:w="1216"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1-6分</w:t>
            </w:r>
          </w:p>
        </w:tc>
        <w:tc>
          <w:tcPr>
            <w:tcW w:w="1262"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7-9分</w:t>
            </w:r>
          </w:p>
        </w:tc>
        <w:tc>
          <w:tcPr>
            <w:tcW w:w="120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10分</w:t>
            </w:r>
          </w:p>
        </w:tc>
        <w:tc>
          <w:tcPr>
            <w:tcW w:w="115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1-6分</w:t>
            </w:r>
          </w:p>
        </w:tc>
        <w:tc>
          <w:tcPr>
            <w:tcW w:w="115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7-9分</w:t>
            </w:r>
          </w:p>
        </w:tc>
        <w:tc>
          <w:tcPr>
            <w:tcW w:w="1224"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11" w:hRule="atLeast"/>
          <w:jc w:val="center"/>
        </w:trPr>
        <w:tc>
          <w:tcPr>
            <w:tcW w:w="1513" w:type="dxa"/>
            <w:vMerge w:val="continue"/>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p>
        </w:tc>
        <w:tc>
          <w:tcPr>
            <w:tcW w:w="1216"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19秒</w:t>
            </w:r>
          </w:p>
        </w:tc>
        <w:tc>
          <w:tcPr>
            <w:tcW w:w="1262"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18秒</w:t>
            </w:r>
          </w:p>
        </w:tc>
        <w:tc>
          <w:tcPr>
            <w:tcW w:w="120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16秒</w:t>
            </w:r>
          </w:p>
        </w:tc>
        <w:tc>
          <w:tcPr>
            <w:tcW w:w="115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20秒</w:t>
            </w:r>
          </w:p>
        </w:tc>
        <w:tc>
          <w:tcPr>
            <w:tcW w:w="115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19秒</w:t>
            </w:r>
          </w:p>
        </w:tc>
        <w:tc>
          <w:tcPr>
            <w:tcW w:w="1224"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17秒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11" w:hRule="atLeast"/>
          <w:jc w:val="center"/>
        </w:trPr>
        <w:tc>
          <w:tcPr>
            <w:tcW w:w="1513" w:type="dxa"/>
            <w:vMerge w:val="restart"/>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sz w:val="24"/>
                <w:szCs w:val="24"/>
              </w:rPr>
              <w:t>踝关节韧带</w:t>
            </w:r>
          </w:p>
        </w:tc>
        <w:tc>
          <w:tcPr>
            <w:tcW w:w="1216"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1-5分</w:t>
            </w:r>
          </w:p>
        </w:tc>
        <w:tc>
          <w:tcPr>
            <w:tcW w:w="1262"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6-8分</w:t>
            </w:r>
          </w:p>
        </w:tc>
        <w:tc>
          <w:tcPr>
            <w:tcW w:w="120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9-10分</w:t>
            </w:r>
          </w:p>
        </w:tc>
        <w:tc>
          <w:tcPr>
            <w:tcW w:w="115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1-5分</w:t>
            </w:r>
          </w:p>
        </w:tc>
        <w:tc>
          <w:tcPr>
            <w:tcW w:w="115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6-8分</w:t>
            </w:r>
          </w:p>
        </w:tc>
        <w:tc>
          <w:tcPr>
            <w:tcW w:w="1224"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880" w:hRule="atLeast"/>
          <w:jc w:val="center"/>
        </w:trPr>
        <w:tc>
          <w:tcPr>
            <w:tcW w:w="1513" w:type="dxa"/>
            <w:vMerge w:val="continue"/>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p>
        </w:tc>
        <w:tc>
          <w:tcPr>
            <w:tcW w:w="1216"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sz w:val="24"/>
                <w:szCs w:val="24"/>
              </w:rPr>
              <w:t>半蹲及半蹲以上</w:t>
            </w:r>
          </w:p>
        </w:tc>
        <w:tc>
          <w:tcPr>
            <w:tcW w:w="1262"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sz w:val="24"/>
                <w:szCs w:val="24"/>
              </w:rPr>
              <w:t>半蹲以下</w:t>
            </w:r>
          </w:p>
        </w:tc>
        <w:tc>
          <w:tcPr>
            <w:tcW w:w="120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sz w:val="24"/>
                <w:szCs w:val="24"/>
              </w:rPr>
              <w:t>全蹲</w:t>
            </w:r>
          </w:p>
        </w:tc>
        <w:tc>
          <w:tcPr>
            <w:tcW w:w="115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sz w:val="24"/>
                <w:szCs w:val="24"/>
              </w:rPr>
              <w:t>半蹲及半蹲以上</w:t>
            </w:r>
          </w:p>
        </w:tc>
        <w:tc>
          <w:tcPr>
            <w:tcW w:w="115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sz w:val="24"/>
                <w:szCs w:val="24"/>
              </w:rPr>
              <w:t>半蹲以下</w:t>
            </w:r>
          </w:p>
        </w:tc>
        <w:tc>
          <w:tcPr>
            <w:tcW w:w="1224"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sz w:val="24"/>
                <w:szCs w:val="24"/>
              </w:rPr>
              <w:t>全蹲</w:t>
            </w:r>
          </w:p>
        </w:tc>
      </w:tr>
    </w:tbl>
    <w:p>
      <w:pPr>
        <w:spacing w:line="500" w:lineRule="exact"/>
        <w:ind w:firstLine="594" w:firstLineChars="200"/>
        <w:jc w:val="left"/>
        <w:rPr>
          <w:rFonts w:hint="eastAsia" w:ascii="仿宋_GB2312" w:hAnsi="仿宋_GB2312" w:cs="仿宋_GB2312"/>
          <w:color w:val="auto"/>
          <w:szCs w:val="32"/>
        </w:rPr>
      </w:pPr>
    </w:p>
    <w:p>
      <w:pPr>
        <w:spacing w:line="500" w:lineRule="exact"/>
        <w:ind w:firstLine="594" w:firstLineChars="200"/>
        <w:jc w:val="left"/>
        <w:rPr>
          <w:rFonts w:ascii="仿宋_GB2312" w:hAnsi="仿宋_GB2312" w:cs="仿宋_GB2312"/>
          <w:color w:val="auto"/>
          <w:szCs w:val="32"/>
        </w:rPr>
      </w:pPr>
      <w:r>
        <w:rPr>
          <w:rFonts w:hint="eastAsia" w:ascii="仿宋_GB2312" w:hAnsi="仿宋_GB2312" w:cs="仿宋_GB2312"/>
          <w:color w:val="auto"/>
          <w:szCs w:val="32"/>
        </w:rPr>
        <w:t>2、皮划艇：30秒立卧撑（10分）、一分钟仰卧起坐（10分）：</w:t>
      </w:r>
    </w:p>
    <w:tbl>
      <w:tblPr>
        <w:tblStyle w:val="10"/>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1392"/>
        <w:gridCol w:w="1396"/>
        <w:gridCol w:w="1499"/>
        <w:gridCol w:w="145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180" w:type="dxa"/>
            <w:gridSpan w:val="3"/>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30秒立卧撑/个</w:t>
            </w:r>
          </w:p>
        </w:tc>
        <w:tc>
          <w:tcPr>
            <w:tcW w:w="4400" w:type="dxa"/>
            <w:gridSpan w:val="3"/>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一分钟仰卧起坐/个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vMerge w:val="restart"/>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分值</w:t>
            </w:r>
          </w:p>
        </w:tc>
        <w:tc>
          <w:tcPr>
            <w:tcW w:w="2788" w:type="dxa"/>
            <w:gridSpan w:val="2"/>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成绩</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分值</w:t>
            </w:r>
          </w:p>
        </w:tc>
        <w:tc>
          <w:tcPr>
            <w:tcW w:w="2901" w:type="dxa"/>
            <w:gridSpan w:val="2"/>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vMerge w:val="continue"/>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color w:val="auto"/>
                <w:kern w:val="0"/>
                <w:sz w:val="24"/>
                <w:szCs w:val="24"/>
              </w:rPr>
            </w:pP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男</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女</w:t>
            </w:r>
          </w:p>
        </w:tc>
        <w:tc>
          <w:tcPr>
            <w:tcW w:w="1499" w:type="dxa"/>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b/>
                <w:color w:val="auto"/>
                <w:kern w:val="0"/>
                <w:sz w:val="24"/>
                <w:szCs w:val="24"/>
              </w:rPr>
            </w:pP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男</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100</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20</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20</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100</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50</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95</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19</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19</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95</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47</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90</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18</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18</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90</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44</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85</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17</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17</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85</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41</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80</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80</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38</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78</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15</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15</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78</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36</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76</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14</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14</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76</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34</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74</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13</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13</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74</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32</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72</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12</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12</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72</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30</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70</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11</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11</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70</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28</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68</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68</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26</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66</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66</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24</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64</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64</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22</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62</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62</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20</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60</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60</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18</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50</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50</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40</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40</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14</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30</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30</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12</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20</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20</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580" w:type="dxa"/>
            <w:gridSpan w:val="6"/>
            <w:shd w:val="clear" w:color="auto" w:fill="auto"/>
            <w:vAlign w:val="center"/>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成绩计算方法：测试对应分值/100*10分=此项目实际得分。引体向上及一分钟仰卧起坐每人只测1次。</w:t>
            </w:r>
          </w:p>
        </w:tc>
      </w:tr>
    </w:tbl>
    <w:p>
      <w:pPr>
        <w:spacing w:line="500" w:lineRule="exact"/>
        <w:ind w:firstLine="594" w:firstLineChars="200"/>
        <w:jc w:val="left"/>
        <w:rPr>
          <w:rFonts w:ascii="仿宋_GB2312" w:hAnsi="仿宋_GB2312" w:cs="仿宋_GB2312"/>
          <w:color w:val="auto"/>
          <w:szCs w:val="32"/>
        </w:rPr>
      </w:pPr>
      <w:r>
        <w:rPr>
          <w:rFonts w:hint="eastAsia" w:ascii="仿宋_GB2312" w:hAnsi="仿宋_GB2312" w:cs="仿宋_GB2312"/>
          <w:color w:val="auto"/>
          <w:szCs w:val="32"/>
        </w:rPr>
        <w:t>3、田径（短跨中长跑）：60米（10分）、800米（10分）：</w:t>
      </w:r>
    </w:p>
    <w:tbl>
      <w:tblPr>
        <w:tblStyle w:val="10"/>
        <w:tblW w:w="86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1463"/>
        <w:gridCol w:w="1212"/>
        <w:gridCol w:w="1205"/>
        <w:gridCol w:w="1148"/>
        <w:gridCol w:w="1214"/>
        <w:gridCol w:w="1214"/>
        <w:gridCol w:w="12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91" w:hRule="atLeast"/>
          <w:jc w:val="center"/>
        </w:trPr>
        <w:tc>
          <w:tcPr>
            <w:tcW w:w="1463" w:type="dxa"/>
            <w:vMerge w:val="restart"/>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项目</w:t>
            </w:r>
          </w:p>
        </w:tc>
        <w:tc>
          <w:tcPr>
            <w:tcW w:w="3565" w:type="dxa"/>
            <w:gridSpan w:val="3"/>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男子</w:t>
            </w:r>
          </w:p>
        </w:tc>
        <w:tc>
          <w:tcPr>
            <w:tcW w:w="3650" w:type="dxa"/>
            <w:gridSpan w:val="3"/>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女子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91" w:hRule="atLeast"/>
          <w:jc w:val="center"/>
        </w:trPr>
        <w:tc>
          <w:tcPr>
            <w:tcW w:w="1463" w:type="dxa"/>
            <w:vMerge w:val="continue"/>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p>
        </w:tc>
        <w:tc>
          <w:tcPr>
            <w:tcW w:w="1212"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1-6分</w:t>
            </w:r>
          </w:p>
        </w:tc>
        <w:tc>
          <w:tcPr>
            <w:tcW w:w="1205"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7-8分</w:t>
            </w:r>
          </w:p>
        </w:tc>
        <w:tc>
          <w:tcPr>
            <w:tcW w:w="1148"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9-10分</w:t>
            </w:r>
          </w:p>
        </w:tc>
        <w:tc>
          <w:tcPr>
            <w:tcW w:w="1214"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1-6分</w:t>
            </w:r>
          </w:p>
        </w:tc>
        <w:tc>
          <w:tcPr>
            <w:tcW w:w="1214"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7-8分</w:t>
            </w:r>
          </w:p>
        </w:tc>
        <w:tc>
          <w:tcPr>
            <w:tcW w:w="1222"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91" w:hRule="atLeast"/>
          <w:jc w:val="center"/>
        </w:trPr>
        <w:tc>
          <w:tcPr>
            <w:tcW w:w="146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60米</w:t>
            </w:r>
          </w:p>
        </w:tc>
        <w:tc>
          <w:tcPr>
            <w:tcW w:w="1212"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10秒</w:t>
            </w:r>
          </w:p>
        </w:tc>
        <w:tc>
          <w:tcPr>
            <w:tcW w:w="1205"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9.4秒</w:t>
            </w:r>
          </w:p>
        </w:tc>
        <w:tc>
          <w:tcPr>
            <w:tcW w:w="1148"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9.3秒</w:t>
            </w:r>
          </w:p>
        </w:tc>
        <w:tc>
          <w:tcPr>
            <w:tcW w:w="1214"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10秒</w:t>
            </w:r>
          </w:p>
        </w:tc>
        <w:tc>
          <w:tcPr>
            <w:tcW w:w="1214"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9.8秒</w:t>
            </w:r>
          </w:p>
        </w:tc>
        <w:tc>
          <w:tcPr>
            <w:tcW w:w="1222"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9.5秒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91" w:hRule="atLeast"/>
          <w:jc w:val="center"/>
        </w:trPr>
        <w:tc>
          <w:tcPr>
            <w:tcW w:w="146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800米</w:t>
            </w:r>
          </w:p>
        </w:tc>
        <w:tc>
          <w:tcPr>
            <w:tcW w:w="1212"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3分25秒</w:t>
            </w:r>
          </w:p>
        </w:tc>
        <w:tc>
          <w:tcPr>
            <w:tcW w:w="1205"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3分10秒</w:t>
            </w:r>
          </w:p>
        </w:tc>
        <w:tc>
          <w:tcPr>
            <w:tcW w:w="1148"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3分</w:t>
            </w:r>
          </w:p>
        </w:tc>
        <w:tc>
          <w:tcPr>
            <w:tcW w:w="1214"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3分40秒</w:t>
            </w:r>
          </w:p>
        </w:tc>
        <w:tc>
          <w:tcPr>
            <w:tcW w:w="1214"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3分25秒</w:t>
            </w:r>
          </w:p>
        </w:tc>
        <w:tc>
          <w:tcPr>
            <w:tcW w:w="1222"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3分10秒</w:t>
            </w:r>
          </w:p>
        </w:tc>
      </w:tr>
    </w:tbl>
    <w:p>
      <w:pPr>
        <w:spacing w:line="500" w:lineRule="exact"/>
        <w:ind w:firstLine="594" w:firstLineChars="200"/>
        <w:jc w:val="left"/>
        <w:rPr>
          <w:rFonts w:ascii="仿宋_GB2312" w:hAnsi="仿宋_GB2312" w:cs="仿宋_GB2312"/>
          <w:color w:val="auto"/>
          <w:szCs w:val="32"/>
        </w:rPr>
      </w:pPr>
      <w:r>
        <w:rPr>
          <w:rFonts w:hint="eastAsia" w:ascii="仿宋_GB2312" w:hAnsi="仿宋_GB2312" w:cs="仿宋_GB2312"/>
          <w:color w:val="auto"/>
          <w:szCs w:val="32"/>
        </w:rPr>
        <w:t>4、田径（短跳）：60米（10分）、200米（10分）：</w:t>
      </w:r>
    </w:p>
    <w:tbl>
      <w:tblPr>
        <w:tblStyle w:val="10"/>
        <w:tblW w:w="86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1338"/>
        <w:gridCol w:w="1249"/>
        <w:gridCol w:w="1244"/>
        <w:gridCol w:w="1186"/>
        <w:gridCol w:w="1253"/>
        <w:gridCol w:w="1253"/>
        <w:gridCol w:w="11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97" w:hRule="atLeast"/>
          <w:jc w:val="center"/>
        </w:trPr>
        <w:tc>
          <w:tcPr>
            <w:tcW w:w="1338" w:type="dxa"/>
            <w:vMerge w:val="restart"/>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测试项目</w:t>
            </w:r>
          </w:p>
        </w:tc>
        <w:tc>
          <w:tcPr>
            <w:tcW w:w="3679" w:type="dxa"/>
            <w:gridSpan w:val="3"/>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男子</w:t>
            </w:r>
          </w:p>
        </w:tc>
        <w:tc>
          <w:tcPr>
            <w:tcW w:w="3668" w:type="dxa"/>
            <w:gridSpan w:val="3"/>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女子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97" w:hRule="atLeast"/>
          <w:jc w:val="center"/>
        </w:trPr>
        <w:tc>
          <w:tcPr>
            <w:tcW w:w="1338" w:type="dxa"/>
            <w:vMerge w:val="continue"/>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p>
        </w:tc>
        <w:tc>
          <w:tcPr>
            <w:tcW w:w="1249"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1-6分</w:t>
            </w:r>
          </w:p>
        </w:tc>
        <w:tc>
          <w:tcPr>
            <w:tcW w:w="1244"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7-8分</w:t>
            </w:r>
          </w:p>
        </w:tc>
        <w:tc>
          <w:tcPr>
            <w:tcW w:w="1186"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9-10分</w:t>
            </w:r>
          </w:p>
        </w:tc>
        <w:tc>
          <w:tcPr>
            <w:tcW w:w="125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1-6分</w:t>
            </w:r>
          </w:p>
        </w:tc>
        <w:tc>
          <w:tcPr>
            <w:tcW w:w="125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7-8分</w:t>
            </w:r>
          </w:p>
        </w:tc>
        <w:tc>
          <w:tcPr>
            <w:tcW w:w="1162"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97" w:hRule="atLeast"/>
          <w:jc w:val="center"/>
        </w:trPr>
        <w:tc>
          <w:tcPr>
            <w:tcW w:w="1338"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60米</w:t>
            </w:r>
          </w:p>
        </w:tc>
        <w:tc>
          <w:tcPr>
            <w:tcW w:w="1249"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10秒</w:t>
            </w:r>
          </w:p>
        </w:tc>
        <w:tc>
          <w:tcPr>
            <w:tcW w:w="1244"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9.4秒</w:t>
            </w:r>
          </w:p>
        </w:tc>
        <w:tc>
          <w:tcPr>
            <w:tcW w:w="1186"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9.3秒</w:t>
            </w:r>
          </w:p>
        </w:tc>
        <w:tc>
          <w:tcPr>
            <w:tcW w:w="125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10秒</w:t>
            </w:r>
          </w:p>
        </w:tc>
        <w:tc>
          <w:tcPr>
            <w:tcW w:w="125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9.8秒</w:t>
            </w:r>
          </w:p>
        </w:tc>
        <w:tc>
          <w:tcPr>
            <w:tcW w:w="1162"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9.5秒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97" w:hRule="atLeast"/>
          <w:jc w:val="center"/>
        </w:trPr>
        <w:tc>
          <w:tcPr>
            <w:tcW w:w="1338"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200米</w:t>
            </w:r>
          </w:p>
        </w:tc>
        <w:tc>
          <w:tcPr>
            <w:tcW w:w="1249"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36.4秒</w:t>
            </w:r>
          </w:p>
        </w:tc>
        <w:tc>
          <w:tcPr>
            <w:tcW w:w="1244"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32.4秒</w:t>
            </w:r>
          </w:p>
        </w:tc>
        <w:tc>
          <w:tcPr>
            <w:tcW w:w="1186"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29秒</w:t>
            </w:r>
          </w:p>
        </w:tc>
        <w:tc>
          <w:tcPr>
            <w:tcW w:w="125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40.8秒</w:t>
            </w:r>
          </w:p>
        </w:tc>
        <w:tc>
          <w:tcPr>
            <w:tcW w:w="125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36.4秒</w:t>
            </w:r>
          </w:p>
        </w:tc>
        <w:tc>
          <w:tcPr>
            <w:tcW w:w="1162"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32秒</w:t>
            </w:r>
          </w:p>
        </w:tc>
      </w:tr>
    </w:tbl>
    <w:p>
      <w:pPr>
        <w:spacing w:line="500" w:lineRule="exact"/>
        <w:ind w:firstLine="594" w:firstLineChars="200"/>
        <w:jc w:val="left"/>
        <w:rPr>
          <w:rFonts w:ascii="仿宋_GB2312" w:hAnsi="仿宋_GB2312" w:cs="仿宋_GB2312"/>
          <w:color w:val="auto"/>
          <w:szCs w:val="32"/>
        </w:rPr>
      </w:pPr>
      <w:r>
        <w:rPr>
          <w:rFonts w:hint="eastAsia" w:ascii="仿宋_GB2312" w:hAnsi="仿宋_GB2312" w:cs="仿宋_GB2312"/>
          <w:color w:val="auto"/>
          <w:szCs w:val="32"/>
        </w:rPr>
        <w:t>5、摔跤：一分钟俯卧撑（10分）、一分钟仰卧起坐（10分）：</w:t>
      </w:r>
    </w:p>
    <w:tbl>
      <w:tblPr>
        <w:tblStyle w:val="10"/>
        <w:tblW w:w="869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3"/>
        <w:gridCol w:w="2424"/>
        <w:gridCol w:w="2418"/>
        <w:gridCol w:w="23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3947" w:type="dxa"/>
            <w:gridSpan w:val="2"/>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一分钟俯卧撑/个</w:t>
            </w:r>
          </w:p>
        </w:tc>
        <w:tc>
          <w:tcPr>
            <w:tcW w:w="4750" w:type="dxa"/>
            <w:gridSpan w:val="2"/>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一分钟仰卧起坐/个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vMerge w:val="restart"/>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分值</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成绩</w:t>
            </w:r>
          </w:p>
        </w:tc>
        <w:tc>
          <w:tcPr>
            <w:tcW w:w="2418" w:type="dxa"/>
            <w:vMerge w:val="restart"/>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分值</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成绩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vMerge w:val="continue"/>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color w:val="auto"/>
                <w:kern w:val="0"/>
                <w:sz w:val="24"/>
                <w:szCs w:val="24"/>
              </w:rPr>
            </w:pP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男</w:t>
            </w:r>
          </w:p>
        </w:tc>
        <w:tc>
          <w:tcPr>
            <w:tcW w:w="2418" w:type="dxa"/>
            <w:vMerge w:val="continue"/>
            <w:shd w:val="clear" w:color="auto" w:fill="auto"/>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b/>
                <w:color w:val="auto"/>
                <w:kern w:val="0"/>
                <w:sz w:val="24"/>
                <w:szCs w:val="24"/>
              </w:rPr>
            </w:pP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100</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15</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100</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95</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14</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95</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90</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13</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90</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85</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12</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85</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80</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11</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80</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78</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78</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76</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76</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74</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74</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72</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72</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70</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70</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68</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68</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66</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66</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64</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64</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62</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62</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60</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60</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50</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　</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50</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40</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　</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40</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30</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　</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30</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20</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　</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20</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　</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8697" w:type="dxa"/>
            <w:gridSpan w:val="4"/>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成绩计算方法：测试对应分值/100*10分=此项目实际得分。一分钟俯卧撑及一分钟仰卧起坐每人只测1次。</w:t>
            </w:r>
          </w:p>
        </w:tc>
      </w:tr>
    </w:tbl>
    <w:p>
      <w:pPr>
        <w:spacing w:line="500" w:lineRule="exact"/>
        <w:ind w:firstLine="594" w:firstLineChars="200"/>
        <w:jc w:val="left"/>
        <w:rPr>
          <w:rFonts w:ascii="仿宋_GB2312" w:hAnsi="仿宋_GB2312" w:cs="仿宋_GB2312"/>
          <w:color w:val="auto"/>
          <w:szCs w:val="32"/>
        </w:rPr>
      </w:pPr>
      <w:r>
        <w:rPr>
          <w:rFonts w:hint="eastAsia" w:ascii="仿宋_GB2312" w:hAnsi="仿宋_GB2312" w:cs="仿宋_GB2312"/>
          <w:color w:val="auto"/>
          <w:szCs w:val="32"/>
        </w:rPr>
        <w:t>6、射箭：单臂撑（10分）、静力拉弓记时（10分）：</w:t>
      </w:r>
    </w:p>
    <w:tbl>
      <w:tblPr>
        <w:tblStyle w:val="10"/>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700"/>
        <w:gridCol w:w="870"/>
        <w:gridCol w:w="870"/>
        <w:gridCol w:w="870"/>
        <w:gridCol w:w="873"/>
        <w:gridCol w:w="878"/>
        <w:gridCol w:w="684"/>
        <w:gridCol w:w="780"/>
        <w:gridCol w:w="82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项目</w:t>
            </w:r>
          </w:p>
        </w:tc>
        <w:tc>
          <w:tcPr>
            <w:tcW w:w="4183" w:type="dxa"/>
            <w:gridSpan w:val="5"/>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男</w:t>
            </w:r>
          </w:p>
        </w:tc>
        <w:tc>
          <w:tcPr>
            <w:tcW w:w="3917" w:type="dxa"/>
            <w:gridSpan w:val="5"/>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0" w:type="dxa"/>
            <w:vMerge w:val="restart"/>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单臂撑</w:t>
            </w:r>
          </w:p>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（10分）</w:t>
            </w:r>
          </w:p>
        </w:tc>
        <w:tc>
          <w:tcPr>
            <w:tcW w:w="70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6分</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7分</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8分</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9分</w:t>
            </w:r>
          </w:p>
        </w:tc>
        <w:tc>
          <w:tcPr>
            <w:tcW w:w="873"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10分</w:t>
            </w:r>
          </w:p>
        </w:tc>
        <w:tc>
          <w:tcPr>
            <w:tcW w:w="878"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6分</w:t>
            </w:r>
          </w:p>
        </w:tc>
        <w:tc>
          <w:tcPr>
            <w:tcW w:w="68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7分</w:t>
            </w:r>
          </w:p>
        </w:tc>
        <w:tc>
          <w:tcPr>
            <w:tcW w:w="78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8分</w:t>
            </w:r>
          </w:p>
        </w:tc>
        <w:tc>
          <w:tcPr>
            <w:tcW w:w="82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9分</w:t>
            </w:r>
          </w:p>
        </w:tc>
        <w:tc>
          <w:tcPr>
            <w:tcW w:w="75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0"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1"/>
                <w:szCs w:val="21"/>
              </w:rPr>
            </w:pPr>
          </w:p>
        </w:tc>
        <w:tc>
          <w:tcPr>
            <w:tcW w:w="70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2分钟</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2分20秒</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2分30秒</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2分50秒</w:t>
            </w:r>
          </w:p>
        </w:tc>
        <w:tc>
          <w:tcPr>
            <w:tcW w:w="873"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3分钟</w:t>
            </w:r>
          </w:p>
        </w:tc>
        <w:tc>
          <w:tcPr>
            <w:tcW w:w="878"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2分钟</w:t>
            </w:r>
          </w:p>
        </w:tc>
        <w:tc>
          <w:tcPr>
            <w:tcW w:w="68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2分20秒</w:t>
            </w:r>
          </w:p>
        </w:tc>
        <w:tc>
          <w:tcPr>
            <w:tcW w:w="78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2分30秒</w:t>
            </w:r>
          </w:p>
        </w:tc>
        <w:tc>
          <w:tcPr>
            <w:tcW w:w="82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2分50秒</w:t>
            </w:r>
          </w:p>
        </w:tc>
        <w:tc>
          <w:tcPr>
            <w:tcW w:w="75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870" w:type="dxa"/>
            <w:vMerge w:val="restart"/>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静力拉弓记时</w:t>
            </w:r>
          </w:p>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（10分）</w:t>
            </w:r>
          </w:p>
        </w:tc>
        <w:tc>
          <w:tcPr>
            <w:tcW w:w="70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6分</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7分</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8分</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9分</w:t>
            </w:r>
          </w:p>
        </w:tc>
        <w:tc>
          <w:tcPr>
            <w:tcW w:w="873"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10分</w:t>
            </w:r>
          </w:p>
        </w:tc>
        <w:tc>
          <w:tcPr>
            <w:tcW w:w="878"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6分</w:t>
            </w:r>
          </w:p>
        </w:tc>
        <w:tc>
          <w:tcPr>
            <w:tcW w:w="68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7分</w:t>
            </w:r>
          </w:p>
        </w:tc>
        <w:tc>
          <w:tcPr>
            <w:tcW w:w="78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8分</w:t>
            </w:r>
          </w:p>
        </w:tc>
        <w:tc>
          <w:tcPr>
            <w:tcW w:w="82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9分</w:t>
            </w:r>
          </w:p>
        </w:tc>
        <w:tc>
          <w:tcPr>
            <w:tcW w:w="75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0"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p>
        </w:tc>
        <w:tc>
          <w:tcPr>
            <w:tcW w:w="70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25秒</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35秒</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45秒</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55秒</w:t>
            </w:r>
          </w:p>
        </w:tc>
        <w:tc>
          <w:tcPr>
            <w:tcW w:w="873"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1分钟</w:t>
            </w:r>
          </w:p>
        </w:tc>
        <w:tc>
          <w:tcPr>
            <w:tcW w:w="878"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20秒</w:t>
            </w:r>
          </w:p>
        </w:tc>
        <w:tc>
          <w:tcPr>
            <w:tcW w:w="68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30秒</w:t>
            </w:r>
          </w:p>
        </w:tc>
        <w:tc>
          <w:tcPr>
            <w:tcW w:w="78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40秒</w:t>
            </w:r>
          </w:p>
        </w:tc>
        <w:tc>
          <w:tcPr>
            <w:tcW w:w="82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50秒</w:t>
            </w:r>
          </w:p>
        </w:tc>
        <w:tc>
          <w:tcPr>
            <w:tcW w:w="75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1分钟</w:t>
            </w:r>
          </w:p>
        </w:tc>
      </w:tr>
    </w:tbl>
    <w:p>
      <w:pPr>
        <w:spacing w:line="500" w:lineRule="exact"/>
        <w:ind w:firstLine="594" w:firstLineChars="200"/>
        <w:jc w:val="left"/>
        <w:rPr>
          <w:rFonts w:ascii="仿宋_GB2312" w:hAnsi="仿宋_GB2312" w:cs="仿宋_GB2312"/>
          <w:color w:val="auto"/>
          <w:szCs w:val="32"/>
        </w:rPr>
      </w:pPr>
      <w:r>
        <w:rPr>
          <w:rFonts w:hint="eastAsia" w:ascii="仿宋_GB2312" w:hAnsi="仿宋_GB2312" w:cs="仿宋_GB2312"/>
          <w:color w:val="auto"/>
          <w:szCs w:val="32"/>
        </w:rPr>
        <w:t>7、击剑：14米往返步伐移动（10分）、弓步（10分）：</w:t>
      </w:r>
    </w:p>
    <w:tbl>
      <w:tblPr>
        <w:tblStyle w:val="10"/>
        <w:tblW w:w="92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1216"/>
        <w:gridCol w:w="2835"/>
        <w:gridCol w:w="2577"/>
        <w:gridCol w:w="26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883" w:hRule="atLeast"/>
          <w:jc w:val="center"/>
        </w:trPr>
        <w:tc>
          <w:tcPr>
            <w:tcW w:w="1216" w:type="dxa"/>
            <w:tcBorders>
              <w:tl2br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500" w:lineRule="exact"/>
              <w:ind w:left="0" w:right="0"/>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 xml:space="preserve">     得分</w:t>
            </w:r>
          </w:p>
          <w:p>
            <w:pPr>
              <w:keepNext w:val="0"/>
              <w:keepLines w:val="0"/>
              <w:widowControl/>
              <w:suppressLineNumbers w:val="0"/>
              <w:spacing w:before="0" w:beforeAutospacing="0" w:after="0" w:afterAutospacing="0" w:line="500" w:lineRule="exact"/>
              <w:ind w:left="0" w:right="0"/>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项目</w:t>
            </w:r>
          </w:p>
        </w:tc>
        <w:tc>
          <w:tcPr>
            <w:tcW w:w="2835"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50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1-4分</w:t>
            </w:r>
          </w:p>
        </w:tc>
        <w:tc>
          <w:tcPr>
            <w:tcW w:w="2577"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50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5-7分</w:t>
            </w:r>
          </w:p>
        </w:tc>
        <w:tc>
          <w:tcPr>
            <w:tcW w:w="261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50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sz w:val="24"/>
                <w:szCs w:val="24"/>
              </w:rPr>
              <w:t>8-</w:t>
            </w:r>
            <w:r>
              <w:rPr>
                <w:rFonts w:hint="eastAsia" w:ascii="仿宋_GB2312" w:hAnsi="仿宋_GB2312" w:cs="仿宋_GB2312"/>
                <w:b/>
                <w:color w:val="auto"/>
                <w:kern w:val="0"/>
                <w:sz w:val="24"/>
                <w:szCs w:val="24"/>
              </w:rPr>
              <w:t>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348" w:hRule="atLeast"/>
          <w:jc w:val="center"/>
        </w:trPr>
        <w:tc>
          <w:tcPr>
            <w:tcW w:w="1216"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14米往返步伐移动</w:t>
            </w:r>
          </w:p>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sz w:val="24"/>
                <w:szCs w:val="24"/>
              </w:rPr>
              <w:t>（10分）</w:t>
            </w:r>
          </w:p>
        </w:tc>
        <w:tc>
          <w:tcPr>
            <w:tcW w:w="2835"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color w:val="auto"/>
                <w:kern w:val="0"/>
                <w:sz w:val="24"/>
                <w:szCs w:val="24"/>
              </w:rPr>
            </w:pPr>
            <w:r>
              <w:rPr>
                <w:rFonts w:hint="eastAsia" w:ascii="仿宋_GB2312" w:hAnsi="仿宋_GB2312" w:cs="仿宋_GB2312"/>
                <w:color w:val="auto"/>
                <w:sz w:val="24"/>
                <w:szCs w:val="24"/>
              </w:rPr>
              <w:t>步伐移动时重心不太平稳，持剑动作不太连贯，移动中前后脚位置不太到位</w:t>
            </w:r>
          </w:p>
        </w:tc>
        <w:tc>
          <w:tcPr>
            <w:tcW w:w="2577"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color w:val="auto"/>
                <w:kern w:val="0"/>
                <w:sz w:val="24"/>
                <w:szCs w:val="24"/>
              </w:rPr>
            </w:pPr>
            <w:r>
              <w:rPr>
                <w:rFonts w:hint="eastAsia" w:ascii="仿宋_GB2312" w:hAnsi="仿宋_GB2312" w:cs="仿宋_GB2312"/>
                <w:color w:val="auto"/>
                <w:sz w:val="24"/>
                <w:szCs w:val="24"/>
              </w:rPr>
              <w:t>步伐移动时重心较平稳，持剑动作较连贯，移动中前后脚位置较到位</w:t>
            </w:r>
          </w:p>
        </w:tc>
        <w:tc>
          <w:tcPr>
            <w:tcW w:w="261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color w:val="auto"/>
                <w:kern w:val="0"/>
                <w:sz w:val="24"/>
                <w:szCs w:val="24"/>
              </w:rPr>
            </w:pPr>
            <w:r>
              <w:rPr>
                <w:rFonts w:hint="eastAsia" w:ascii="仿宋_GB2312" w:hAnsi="仿宋_GB2312" w:cs="仿宋_GB2312"/>
                <w:color w:val="auto"/>
                <w:sz w:val="24"/>
                <w:szCs w:val="24"/>
              </w:rPr>
              <w:t>步伐移动时重心平稳，持剑动作连贯，移动中前后脚位置到位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331" w:hRule="atLeast"/>
          <w:jc w:val="center"/>
        </w:trPr>
        <w:tc>
          <w:tcPr>
            <w:tcW w:w="1216"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弓步</w:t>
            </w:r>
          </w:p>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sz w:val="24"/>
                <w:szCs w:val="24"/>
              </w:rPr>
              <w:t>（10分）</w:t>
            </w:r>
          </w:p>
        </w:tc>
        <w:tc>
          <w:tcPr>
            <w:tcW w:w="2835"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弓步动作发力顺序不准确，上下肢不协调，动作完成不稳定</w:t>
            </w:r>
          </w:p>
        </w:tc>
        <w:tc>
          <w:tcPr>
            <w:tcW w:w="2577"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弓步动作发力顺序较准确，上下肢较协调，动作完成较稳定</w:t>
            </w:r>
          </w:p>
        </w:tc>
        <w:tc>
          <w:tcPr>
            <w:tcW w:w="261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弓步动作发力顺序准确，上下肢协调，动作完成稳定</w:t>
            </w:r>
          </w:p>
        </w:tc>
      </w:tr>
    </w:tbl>
    <w:p>
      <w:pPr>
        <w:spacing w:line="500" w:lineRule="exact"/>
        <w:ind w:firstLine="594" w:firstLineChars="200"/>
        <w:jc w:val="left"/>
        <w:rPr>
          <w:rFonts w:ascii="仿宋_GB2312" w:hAnsi="仿宋_GB2312" w:cs="仿宋_GB2312"/>
          <w:color w:val="auto"/>
          <w:szCs w:val="32"/>
        </w:rPr>
      </w:pPr>
      <w:r>
        <w:rPr>
          <w:rFonts w:hint="eastAsia" w:ascii="仿宋_GB2312" w:hAnsi="仿宋_GB2312" w:cs="仿宋_GB2312"/>
          <w:color w:val="auto"/>
          <w:szCs w:val="32"/>
        </w:rPr>
        <w:t>8、羽毛球：前场手步法(10分)、后场手步法(10分)</w:t>
      </w:r>
    </w:p>
    <w:tbl>
      <w:tblPr>
        <w:tblStyle w:val="11"/>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93"/>
        <w:gridCol w:w="1545"/>
        <w:gridCol w:w="1665"/>
        <w:gridCol w:w="1965"/>
        <w:gridCol w:w="1699"/>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83" w:type="dxa"/>
            <w:gridSpan w:val="7"/>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b/>
                <w:bCs/>
                <w:color w:val="auto"/>
                <w:sz w:val="24"/>
                <w:szCs w:val="24"/>
              </w:rPr>
              <w:t>技术评定标准及内容（以右手为例）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707" w:type="dxa"/>
            <w:vMerge w:val="restart"/>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bCs/>
                <w:color w:val="auto"/>
                <w:sz w:val="24"/>
                <w:szCs w:val="24"/>
              </w:rPr>
            </w:pPr>
            <w:r>
              <w:rPr>
                <w:rFonts w:hint="eastAsia" w:ascii="仿宋_GB2312" w:hAnsi="仿宋_GB2312" w:cs="仿宋_GB2312"/>
                <w:b/>
                <w:bCs/>
                <w:color w:val="auto"/>
                <w:sz w:val="24"/>
                <w:szCs w:val="24"/>
              </w:rPr>
              <w:t>前后场</w:t>
            </w:r>
          </w:p>
        </w:tc>
        <w:tc>
          <w:tcPr>
            <w:tcW w:w="493" w:type="dxa"/>
            <w:vMerge w:val="restart"/>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bCs/>
                <w:color w:val="auto"/>
                <w:sz w:val="24"/>
                <w:szCs w:val="24"/>
              </w:rPr>
            </w:pPr>
            <w:r>
              <w:rPr>
                <w:rFonts w:hint="eastAsia" w:ascii="仿宋_GB2312" w:hAnsi="仿宋_GB2312" w:cs="仿宋_GB2312"/>
                <w:b/>
                <w:bCs/>
                <w:color w:val="auto"/>
                <w:sz w:val="24"/>
                <w:szCs w:val="24"/>
              </w:rPr>
              <w:t>手步法</w:t>
            </w:r>
          </w:p>
        </w:tc>
        <w:tc>
          <w:tcPr>
            <w:tcW w:w="6874" w:type="dxa"/>
            <w:gridSpan w:val="4"/>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bCs/>
                <w:color w:val="auto"/>
                <w:sz w:val="24"/>
                <w:szCs w:val="24"/>
              </w:rPr>
            </w:pPr>
            <w:r>
              <w:rPr>
                <w:rFonts w:hint="eastAsia" w:ascii="仿宋_GB2312" w:hAnsi="仿宋_GB2312" w:cs="仿宋_GB2312"/>
                <w:b/>
                <w:bCs/>
                <w:color w:val="auto"/>
                <w:sz w:val="24"/>
                <w:szCs w:val="24"/>
              </w:rPr>
              <w:t>技术动作要求</w:t>
            </w:r>
          </w:p>
        </w:tc>
        <w:tc>
          <w:tcPr>
            <w:tcW w:w="1409" w:type="dxa"/>
            <w:vMerge w:val="restart"/>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b/>
                <w:bCs/>
                <w:color w:val="auto"/>
                <w:sz w:val="24"/>
                <w:szCs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07" w:type="dxa"/>
            <w:vMerge w:val="continue"/>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bCs/>
                <w:color w:val="auto"/>
                <w:sz w:val="24"/>
                <w:szCs w:val="24"/>
              </w:rPr>
            </w:pPr>
          </w:p>
        </w:tc>
        <w:tc>
          <w:tcPr>
            <w:tcW w:w="493" w:type="dxa"/>
            <w:vMerge w:val="continue"/>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bCs/>
                <w:color w:val="auto"/>
                <w:sz w:val="24"/>
                <w:szCs w:val="24"/>
              </w:rPr>
            </w:pPr>
          </w:p>
        </w:tc>
        <w:tc>
          <w:tcPr>
            <w:tcW w:w="154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bCs/>
                <w:color w:val="auto"/>
                <w:sz w:val="24"/>
                <w:szCs w:val="24"/>
              </w:rPr>
            </w:pPr>
            <w:r>
              <w:rPr>
                <w:rFonts w:hint="eastAsia" w:ascii="仿宋_GB2312" w:hAnsi="仿宋_GB2312" w:cs="仿宋_GB2312"/>
                <w:b/>
                <w:bCs/>
                <w:color w:val="auto"/>
                <w:sz w:val="24"/>
                <w:szCs w:val="24"/>
              </w:rPr>
              <w:t>准备</w:t>
            </w:r>
          </w:p>
        </w:tc>
        <w:tc>
          <w:tcPr>
            <w:tcW w:w="166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bCs/>
                <w:color w:val="auto"/>
                <w:sz w:val="24"/>
                <w:szCs w:val="24"/>
              </w:rPr>
            </w:pPr>
            <w:r>
              <w:rPr>
                <w:rFonts w:hint="eastAsia" w:ascii="仿宋_GB2312" w:hAnsi="仿宋_GB2312" w:cs="仿宋_GB2312"/>
                <w:b/>
                <w:bCs/>
                <w:color w:val="auto"/>
                <w:sz w:val="24"/>
                <w:szCs w:val="24"/>
              </w:rPr>
              <w:t>移动</w:t>
            </w:r>
          </w:p>
        </w:tc>
        <w:tc>
          <w:tcPr>
            <w:tcW w:w="196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bCs/>
                <w:color w:val="auto"/>
                <w:sz w:val="24"/>
                <w:szCs w:val="24"/>
              </w:rPr>
            </w:pPr>
            <w:r>
              <w:rPr>
                <w:rFonts w:hint="eastAsia" w:ascii="仿宋_GB2312" w:hAnsi="仿宋_GB2312" w:cs="仿宋_GB2312"/>
                <w:b/>
                <w:bCs/>
                <w:color w:val="auto"/>
                <w:sz w:val="24"/>
                <w:szCs w:val="24"/>
              </w:rPr>
              <w:t>接击球</w:t>
            </w:r>
          </w:p>
        </w:tc>
        <w:tc>
          <w:tcPr>
            <w:tcW w:w="1699"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bCs/>
                <w:color w:val="auto"/>
                <w:sz w:val="24"/>
                <w:szCs w:val="24"/>
              </w:rPr>
            </w:pPr>
            <w:r>
              <w:rPr>
                <w:rFonts w:hint="eastAsia" w:ascii="仿宋_GB2312" w:hAnsi="仿宋_GB2312" w:cs="仿宋_GB2312"/>
                <w:b/>
                <w:bCs/>
                <w:color w:val="auto"/>
                <w:kern w:val="0"/>
                <w:sz w:val="24"/>
                <w:szCs w:val="24"/>
              </w:rPr>
              <w:t>完成</w:t>
            </w:r>
          </w:p>
        </w:tc>
        <w:tc>
          <w:tcPr>
            <w:tcW w:w="1409" w:type="dxa"/>
            <w:vMerge w:val="continue"/>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restart"/>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bCs/>
                <w:color w:val="auto"/>
                <w:sz w:val="24"/>
                <w:szCs w:val="24"/>
              </w:rPr>
            </w:pPr>
            <w:r>
              <w:rPr>
                <w:rFonts w:hint="eastAsia" w:ascii="仿宋_GB2312" w:hAnsi="仿宋_GB2312" w:cs="仿宋_GB2312"/>
                <w:b/>
                <w:bCs/>
                <w:color w:val="auto"/>
                <w:sz w:val="24"/>
                <w:szCs w:val="24"/>
              </w:rPr>
              <w:t>前场（10分）</w:t>
            </w:r>
          </w:p>
        </w:tc>
        <w:tc>
          <w:tcPr>
            <w:tcW w:w="493"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bCs/>
                <w:color w:val="auto"/>
                <w:sz w:val="24"/>
                <w:szCs w:val="24"/>
              </w:rPr>
            </w:pPr>
            <w:r>
              <w:rPr>
                <w:rFonts w:hint="eastAsia" w:ascii="仿宋_GB2312" w:hAnsi="仿宋_GB2312" w:cs="仿宋_GB2312"/>
                <w:b/>
                <w:bCs/>
                <w:color w:val="auto"/>
                <w:sz w:val="24"/>
                <w:szCs w:val="24"/>
              </w:rPr>
              <w:t>步法</w:t>
            </w:r>
          </w:p>
        </w:tc>
        <w:tc>
          <w:tcPr>
            <w:tcW w:w="1545" w:type="dxa"/>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1.两脚自然分开站立。</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2.右脚稍前，比肩稍宽。</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3.脚掌支撑，双膝微曲。</w:t>
            </w:r>
          </w:p>
        </w:tc>
        <w:tc>
          <w:tcPr>
            <w:tcW w:w="1665" w:type="dxa"/>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1.重心调整正确，迅速。</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2.左脚支撑，右脚起动。</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3.左脚垫步或交叉移动。</w:t>
            </w:r>
          </w:p>
        </w:tc>
        <w:tc>
          <w:tcPr>
            <w:tcW w:w="1965" w:type="dxa"/>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1.左脚蹬地，右脚跨踢。</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2.右脚弯曲支撑。</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3.脚尖膝盖向球，呈斜向弓 箭步。</w:t>
            </w:r>
          </w:p>
        </w:tc>
        <w:tc>
          <w:tcPr>
            <w:tcW w:w="1699" w:type="dxa"/>
          </w:tcPr>
          <w:p>
            <w:pPr>
              <w:keepNext w:val="0"/>
              <w:keepLines w:val="0"/>
              <w:numPr>
                <w:ilvl w:val="0"/>
                <w:numId w:val="4"/>
              </w:numPr>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 xml:space="preserve">右脚后蹬，左脚并步后跳。 </w:t>
            </w:r>
          </w:p>
          <w:p>
            <w:pPr>
              <w:keepNext w:val="0"/>
              <w:keepLines w:val="0"/>
              <w:numPr>
                <w:ilvl w:val="0"/>
                <w:numId w:val="4"/>
              </w:numPr>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后交叉步回动。</w:t>
            </w:r>
          </w:p>
          <w:p>
            <w:pPr>
              <w:keepNext w:val="0"/>
              <w:keepLines w:val="0"/>
              <w:numPr>
                <w:ilvl w:val="0"/>
                <w:numId w:val="4"/>
              </w:numPr>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还原中心准备姿势。</w:t>
            </w:r>
          </w:p>
        </w:tc>
        <w:tc>
          <w:tcPr>
            <w:tcW w:w="1409" w:type="dxa"/>
            <w:vMerge w:val="restart"/>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每球打分按</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优：9-10 分 良：7-8 分 一般：5-6 分 差：3-4 分 未测试：0 分 共10球</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注：最终得分 按所有项目 分相加后× 10％计。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tcPr>
          <w:p>
            <w:pPr>
              <w:keepNext w:val="0"/>
              <w:keepLines w:val="0"/>
              <w:suppressLineNumbers w:val="0"/>
              <w:spacing w:before="0" w:beforeAutospacing="0" w:after="0" w:afterAutospacing="0" w:line="360" w:lineRule="exact"/>
              <w:ind w:left="0" w:right="0"/>
              <w:rPr>
                <w:rFonts w:hint="default" w:ascii="仿宋_GB2312" w:hAnsi="仿宋_GB2312" w:cs="仿宋_GB2312"/>
                <w:b/>
                <w:bCs/>
                <w:color w:val="auto"/>
                <w:sz w:val="24"/>
                <w:szCs w:val="24"/>
              </w:rPr>
            </w:pPr>
          </w:p>
        </w:tc>
        <w:tc>
          <w:tcPr>
            <w:tcW w:w="493"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bCs/>
                <w:color w:val="auto"/>
                <w:sz w:val="24"/>
                <w:szCs w:val="24"/>
              </w:rPr>
            </w:pPr>
            <w:r>
              <w:rPr>
                <w:rFonts w:hint="eastAsia" w:ascii="仿宋_GB2312" w:hAnsi="仿宋_GB2312" w:cs="仿宋_GB2312"/>
                <w:b/>
                <w:bCs/>
                <w:color w:val="auto"/>
                <w:sz w:val="24"/>
                <w:szCs w:val="24"/>
              </w:rPr>
              <w:t>手法</w:t>
            </w:r>
          </w:p>
        </w:tc>
        <w:tc>
          <w:tcPr>
            <w:tcW w:w="1545" w:type="dxa"/>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1.身体含胸前倾，双膝微曲 站立。</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2.握拍正确，两臂弯曲。</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3.右手持拍稍前，拍头略高 于手。</w:t>
            </w:r>
          </w:p>
        </w:tc>
        <w:tc>
          <w:tcPr>
            <w:tcW w:w="1665" w:type="dxa"/>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 xml:space="preserve">1.持拍迅速前迎。 </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 xml:space="preserve">2.左手自然后摆。 </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3.动作连贯、协调。</w:t>
            </w:r>
          </w:p>
        </w:tc>
        <w:tc>
          <w:tcPr>
            <w:tcW w:w="1965" w:type="dxa"/>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 xml:space="preserve">1.接球点高、前、直接。 </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 xml:space="preserve">2.迎、接拍面正确。 </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3.手腕、手指运用合理。</w:t>
            </w:r>
          </w:p>
        </w:tc>
        <w:tc>
          <w:tcPr>
            <w:tcW w:w="1699" w:type="dxa"/>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 xml:space="preserve">1.收拍快速及时。 </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 xml:space="preserve">2.重心及时后移。 </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3.还原准备正确。</w:t>
            </w:r>
          </w:p>
        </w:tc>
        <w:tc>
          <w:tcPr>
            <w:tcW w:w="1409" w:type="dxa"/>
            <w:vMerge w:val="continue"/>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restart"/>
          </w:tcPr>
          <w:p>
            <w:pPr>
              <w:keepNext w:val="0"/>
              <w:keepLines w:val="0"/>
              <w:suppressLineNumbers w:val="0"/>
              <w:spacing w:before="0" w:beforeAutospacing="0" w:after="0" w:afterAutospacing="0" w:line="360" w:lineRule="exact"/>
              <w:ind w:left="0" w:right="0"/>
              <w:rPr>
                <w:rFonts w:hint="default" w:ascii="仿宋_GB2312" w:hAnsi="仿宋_GB2312" w:cs="仿宋_GB2312"/>
                <w:b/>
                <w:bCs/>
                <w:color w:val="auto"/>
                <w:sz w:val="24"/>
                <w:szCs w:val="24"/>
              </w:rPr>
            </w:pPr>
            <w:r>
              <w:rPr>
                <w:rFonts w:hint="eastAsia" w:ascii="仿宋_GB2312" w:hAnsi="仿宋_GB2312" w:cs="仿宋_GB2312"/>
                <w:b/>
                <w:bCs/>
                <w:color w:val="auto"/>
                <w:sz w:val="24"/>
                <w:szCs w:val="24"/>
              </w:rPr>
              <w:t>后场（10分）</w:t>
            </w:r>
          </w:p>
        </w:tc>
        <w:tc>
          <w:tcPr>
            <w:tcW w:w="493"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bCs/>
                <w:color w:val="auto"/>
                <w:sz w:val="24"/>
                <w:szCs w:val="24"/>
              </w:rPr>
            </w:pPr>
            <w:r>
              <w:rPr>
                <w:rFonts w:hint="eastAsia" w:ascii="仿宋_GB2312" w:hAnsi="仿宋_GB2312" w:cs="仿宋_GB2312"/>
                <w:b/>
                <w:bCs/>
                <w:color w:val="auto"/>
                <w:sz w:val="24"/>
                <w:szCs w:val="24"/>
              </w:rPr>
              <w:t>步法</w:t>
            </w:r>
          </w:p>
        </w:tc>
        <w:tc>
          <w:tcPr>
            <w:tcW w:w="1545" w:type="dxa"/>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1.两脚自然分开站立。</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2.右脚稍前，比肩稍宽。</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3.脚掌支撑，双膝微曲。</w:t>
            </w:r>
          </w:p>
        </w:tc>
        <w:tc>
          <w:tcPr>
            <w:tcW w:w="1665" w:type="dxa"/>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1.重心调整正确迅速。</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2.右脚蹬地，起动后跨。</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3.左脚并步或交叉后退。</w:t>
            </w:r>
          </w:p>
        </w:tc>
        <w:tc>
          <w:tcPr>
            <w:tcW w:w="1965" w:type="dxa"/>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1.右脚在后，侧身站立。</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 xml:space="preserve">2.右脚蹬跳向前,同时左脚 后移。 </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3.左脚落地支撑，重心迅速 随前。</w:t>
            </w:r>
          </w:p>
        </w:tc>
        <w:tc>
          <w:tcPr>
            <w:tcW w:w="1699" w:type="dxa"/>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1.左脚支撑向前。</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2.左.右交叉步回动。</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3.还原中心准备姿势。</w:t>
            </w:r>
          </w:p>
        </w:tc>
        <w:tc>
          <w:tcPr>
            <w:tcW w:w="1409" w:type="dxa"/>
            <w:vMerge w:val="restart"/>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每球打分按</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优：9-10 分 良：7-8 分 一般：5-6 分 差：3-4 分 未测试：0 分 共10球</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注：最终得分 按所有项目 分相加后× 10％计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07" w:type="dxa"/>
            <w:vMerge w:val="continue"/>
          </w:tcPr>
          <w:p>
            <w:pPr>
              <w:keepNext w:val="0"/>
              <w:keepLines w:val="0"/>
              <w:suppressLineNumbers w:val="0"/>
              <w:spacing w:before="0" w:beforeAutospacing="0" w:after="0" w:afterAutospacing="0" w:line="360" w:lineRule="exact"/>
              <w:ind w:left="0" w:right="0"/>
              <w:rPr>
                <w:rFonts w:hint="default" w:ascii="仿宋_GB2312" w:hAnsi="仿宋_GB2312" w:cs="仿宋_GB2312"/>
                <w:b/>
                <w:bCs/>
                <w:color w:val="auto"/>
                <w:sz w:val="24"/>
                <w:szCs w:val="24"/>
              </w:rPr>
            </w:pPr>
          </w:p>
        </w:tc>
        <w:tc>
          <w:tcPr>
            <w:tcW w:w="493"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bCs/>
                <w:color w:val="auto"/>
                <w:sz w:val="24"/>
                <w:szCs w:val="24"/>
              </w:rPr>
            </w:pPr>
            <w:r>
              <w:rPr>
                <w:rFonts w:hint="eastAsia" w:ascii="仿宋_GB2312" w:hAnsi="仿宋_GB2312" w:cs="仿宋_GB2312"/>
                <w:b/>
                <w:bCs/>
                <w:color w:val="auto"/>
                <w:sz w:val="24"/>
                <w:szCs w:val="24"/>
              </w:rPr>
              <w:t>手法</w:t>
            </w:r>
          </w:p>
        </w:tc>
        <w:tc>
          <w:tcPr>
            <w:tcW w:w="1545" w:type="dxa"/>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1.侧身丁字站立。</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2.两臂弯曲上举。</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3.握拍正确，拍面向前。</w:t>
            </w:r>
          </w:p>
        </w:tc>
        <w:tc>
          <w:tcPr>
            <w:tcW w:w="1665" w:type="dxa"/>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1.转肘摆臂，向上向前。</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 xml:space="preserve">2.引拍快速，拍面正确。 </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3.动作连贯.协调。</w:t>
            </w:r>
          </w:p>
        </w:tc>
        <w:tc>
          <w:tcPr>
            <w:tcW w:w="1965" w:type="dxa"/>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1.击球点高、正，合理。</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 xml:space="preserve">2. 拍面控制正确。 </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3. 引拍发力集中。</w:t>
            </w:r>
          </w:p>
        </w:tc>
        <w:tc>
          <w:tcPr>
            <w:tcW w:w="1699" w:type="dxa"/>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1.收拍快速及时。</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 xml:space="preserve">2.重心及时随前。 </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3.还原准备正确。</w:t>
            </w:r>
          </w:p>
        </w:tc>
        <w:tc>
          <w:tcPr>
            <w:tcW w:w="1409" w:type="dxa"/>
            <w:vMerge w:val="continue"/>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200" w:type="dxa"/>
            <w:gridSpan w:val="2"/>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测试办法</w:t>
            </w:r>
          </w:p>
        </w:tc>
        <w:tc>
          <w:tcPr>
            <w:tcW w:w="8283" w:type="dxa"/>
            <w:gridSpan w:val="5"/>
          </w:tcPr>
          <w:p>
            <w:pPr>
              <w:keepNext w:val="0"/>
              <w:keepLines w:val="0"/>
              <w:suppressLineNumbers w:val="0"/>
              <w:spacing w:before="0" w:beforeAutospacing="0" w:after="0" w:afterAutospacing="0" w:line="360" w:lineRule="exact"/>
              <w:ind w:left="0" w:right="0" w:firstLine="434" w:firstLineChars="20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试者位于场地中心位置准备（前发球线后 2米，60 公分圆圈），面对发（抛）来球，起动、移动上网或后退接球，击打后迅速回动至中心。</w:t>
            </w:r>
          </w:p>
          <w:p>
            <w:pPr>
              <w:keepNext w:val="0"/>
              <w:keepLines w:val="0"/>
              <w:suppressLineNumbers w:val="0"/>
              <w:spacing w:before="0" w:beforeAutospacing="0" w:after="0" w:afterAutospacing="0" w:line="360" w:lineRule="exact"/>
              <w:ind w:left="0" w:right="0" w:firstLine="434" w:firstLineChars="20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前场手步法：教练手抛10个近网球，测试者面对来球，第 1-3 球进行正手搓、推、挑球（直线）；第4-6 球进行反手勾、推、扑球；第 7-10 球进行前场综合击球（自由发挥,但至少体现两种技术）。对10次击球进行评分，每次击球满分为 1分，满分10分</w:t>
            </w:r>
          </w:p>
          <w:p>
            <w:pPr>
              <w:keepNext w:val="0"/>
              <w:keepLines w:val="0"/>
              <w:suppressLineNumbers w:val="0"/>
              <w:spacing w:before="0" w:beforeAutospacing="0" w:after="0" w:afterAutospacing="0" w:line="360" w:lineRule="exact"/>
              <w:ind w:left="0" w:right="0" w:firstLine="434" w:firstLineChars="20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后场手步法：教练发10个对角线高远球，测试者面对来球，第 1-3 球进行对角线拉、吊、杀击球，第 4-6 球进行直线拉、吊、杀击球，第 7-10 球后场综合击球（自由发挥,但至少体现两种技术）。对10次击球进行评分，每次击球满分为1分，满分10分。</w:t>
            </w:r>
          </w:p>
        </w:tc>
      </w:tr>
    </w:tbl>
    <w:p>
      <w:pPr>
        <w:ind w:firstLine="594" w:firstLineChars="200"/>
        <w:rPr>
          <w:rFonts w:hint="eastAsia" w:ascii="仿宋_GB2312" w:hAnsi="仿宋_GB2312" w:eastAsia="仿宋_GB2312" w:cs="仿宋_GB2312"/>
          <w:color w:val="auto"/>
          <w:szCs w:val="32"/>
          <w:lang w:eastAsia="zh-CN"/>
        </w:rPr>
      </w:pPr>
      <w:r>
        <w:rPr>
          <w:rFonts w:hint="eastAsia" w:ascii="仿宋_GB2312" w:hAnsi="仿宋_GB2312" w:cs="仿宋_GB2312"/>
          <w:color w:val="auto"/>
          <w:szCs w:val="32"/>
        </w:rPr>
        <w:t>9、乒乓球：上旋正手位半台两点攻</w:t>
      </w:r>
      <w:r>
        <w:rPr>
          <w:rFonts w:hint="eastAsia" w:ascii="仿宋_GB2312" w:hAnsi="仿宋_GB2312" w:cs="仿宋_GB2312"/>
          <w:color w:val="auto"/>
          <w:szCs w:val="32"/>
          <w:lang w:val="en-US" w:eastAsia="zh-CN"/>
        </w:rPr>
        <w:t>(</w:t>
      </w:r>
      <w:r>
        <w:rPr>
          <w:rFonts w:hint="eastAsia" w:ascii="仿宋_GB2312" w:hAnsi="仿宋_GB2312" w:cs="仿宋_GB2312"/>
          <w:color w:val="auto"/>
          <w:szCs w:val="32"/>
        </w:rPr>
        <w:t>10分</w:t>
      </w:r>
      <w:r>
        <w:rPr>
          <w:rFonts w:hint="eastAsia" w:ascii="仿宋_GB2312" w:hAnsi="仿宋_GB2312" w:cs="仿宋_GB2312"/>
          <w:color w:val="auto"/>
          <w:szCs w:val="32"/>
          <w:lang w:val="en-US" w:eastAsia="zh-CN"/>
        </w:rPr>
        <w:t>)</w:t>
      </w:r>
      <w:r>
        <w:rPr>
          <w:rFonts w:hint="eastAsia" w:ascii="仿宋_GB2312" w:hAnsi="仿宋_GB2312" w:cs="仿宋_GB2312"/>
          <w:color w:val="auto"/>
          <w:szCs w:val="32"/>
        </w:rPr>
        <w:t>、左推右攻技术</w:t>
      </w:r>
      <w:r>
        <w:rPr>
          <w:rFonts w:hint="eastAsia" w:ascii="仿宋_GB2312" w:hAnsi="仿宋_GB2312" w:cs="仿宋_GB2312"/>
          <w:color w:val="auto"/>
          <w:szCs w:val="32"/>
          <w:lang w:val="en-US" w:eastAsia="zh-CN"/>
        </w:rPr>
        <w:t>(</w:t>
      </w:r>
      <w:r>
        <w:rPr>
          <w:rFonts w:hint="eastAsia" w:ascii="仿宋_GB2312" w:hAnsi="仿宋_GB2312" w:cs="仿宋_GB2312"/>
          <w:color w:val="auto"/>
          <w:szCs w:val="32"/>
        </w:rPr>
        <w:t>10分</w:t>
      </w:r>
      <w:r>
        <w:rPr>
          <w:rFonts w:hint="eastAsia" w:ascii="仿宋_GB2312" w:hAnsi="仿宋_GB2312" w:cs="仿宋_GB2312"/>
          <w:color w:val="auto"/>
          <w:szCs w:val="32"/>
          <w:lang w:val="en-US" w:eastAsia="zh-CN"/>
        </w:rPr>
        <w:t>)</w:t>
      </w:r>
    </w:p>
    <w:tbl>
      <w:tblPr>
        <w:tblStyle w:val="11"/>
        <w:tblW w:w="9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2854"/>
        <w:gridCol w:w="2854"/>
        <w:gridCol w:w="2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276"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项目</w:t>
            </w:r>
          </w:p>
        </w:tc>
        <w:tc>
          <w:tcPr>
            <w:tcW w:w="285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1-4分</w:t>
            </w:r>
          </w:p>
        </w:tc>
        <w:tc>
          <w:tcPr>
            <w:tcW w:w="285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5-7分</w:t>
            </w:r>
          </w:p>
        </w:tc>
        <w:tc>
          <w:tcPr>
            <w:tcW w:w="2599"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1276"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正手位半台两点移动攻</w:t>
            </w:r>
          </w:p>
        </w:tc>
        <w:tc>
          <w:tcPr>
            <w:tcW w:w="2854"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击球点过早、攻球动作僵硬、拍面角度过于上仰或下压、没有重心转换、步伐上与动作不协调、位置不到位</w:t>
            </w:r>
          </w:p>
        </w:tc>
        <w:tc>
          <w:tcPr>
            <w:tcW w:w="2854"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击球点较准确、攻球动作较为流畅、拍面角度拍面方向较稳定、腰胯有转动、步伐与动作较为协调</w:t>
            </w:r>
          </w:p>
        </w:tc>
        <w:tc>
          <w:tcPr>
            <w:tcW w:w="2599"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击球点准确、攻球动作连贯流畅、拍面角度拍面方向稳定、重心协调蹬转有力、步伐移动协调到位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1276"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左推右攻</w:t>
            </w:r>
          </w:p>
        </w:tc>
        <w:tc>
          <w:tcPr>
            <w:tcW w:w="2854"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正反手转换拍形不稳定、动作变形、并步移动缓慢、位置不到位还原慢、击球点过晚、无重心转换</w:t>
            </w:r>
          </w:p>
        </w:tc>
        <w:tc>
          <w:tcPr>
            <w:tcW w:w="2854"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正反手转换拍形较稳定、动作不变形、并步移动较协调、位置到位还原较快、击球点较为准确、重心转换较稳定协调</w:t>
            </w:r>
          </w:p>
        </w:tc>
        <w:tc>
          <w:tcPr>
            <w:tcW w:w="2599"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正反手转换拍形稳定、动作流畅、并步移动快速、位置到位还原块、击球点准确、重心转换稳定有力</w:t>
            </w:r>
          </w:p>
        </w:tc>
      </w:tr>
    </w:tbl>
    <w:p>
      <w:pPr>
        <w:ind w:firstLine="594" w:firstLineChars="200"/>
        <w:rPr>
          <w:rFonts w:ascii="仿宋_GB2312" w:hAnsi="仿宋_GB2312" w:cs="仿宋_GB2312"/>
          <w:color w:val="auto"/>
          <w:szCs w:val="32"/>
        </w:rPr>
      </w:pPr>
      <w:r>
        <w:rPr>
          <w:rFonts w:hint="eastAsia" w:ascii="仿宋_GB2312" w:hAnsi="仿宋_GB2312" w:cs="仿宋_GB2312"/>
          <w:color w:val="auto"/>
          <w:szCs w:val="32"/>
        </w:rPr>
        <w:t>10、篮球：运球行进间高手、低手、篮下投篮（10分）、0°、45°、90°5步后退投篮（10分）</w:t>
      </w:r>
    </w:p>
    <w:tbl>
      <w:tblPr>
        <w:tblStyle w:val="11"/>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635"/>
        <w:gridCol w:w="1485"/>
        <w:gridCol w:w="1683"/>
        <w:gridCol w:w="856"/>
        <w:gridCol w:w="884"/>
        <w:gridCol w:w="884"/>
        <w:gridCol w:w="736"/>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784" w:type="dxa"/>
            <w:vMerge w:val="restart"/>
            <w:vAlign w:val="center"/>
          </w:tcPr>
          <w:p>
            <w:pPr>
              <w:keepNext w:val="0"/>
              <w:keepLines w:val="0"/>
              <w:suppressLineNumbers w:val="0"/>
              <w:spacing w:before="0" w:beforeAutospacing="0" w:after="0" w:afterAutospacing="0"/>
              <w:ind w:left="0" w:right="0"/>
              <w:jc w:val="center"/>
              <w:rPr>
                <w:rFonts w:hint="default" w:ascii="仿宋_GB2312" w:hAnsi="仿宋_GB2312" w:cs="仿宋_GB2312"/>
                <w:b/>
                <w:bCs/>
                <w:color w:val="auto"/>
                <w:kern w:val="0"/>
                <w:sz w:val="24"/>
                <w:szCs w:val="24"/>
              </w:rPr>
            </w:pPr>
            <w:r>
              <w:rPr>
                <w:rFonts w:hint="eastAsia" w:ascii="仿宋_GB2312" w:hAnsi="仿宋_GB2312" w:cs="仿宋_GB2312"/>
                <w:b/>
                <w:bCs/>
                <w:color w:val="auto"/>
                <w:kern w:val="0"/>
                <w:sz w:val="24"/>
                <w:szCs w:val="24"/>
              </w:rPr>
              <w:t>测试</w:t>
            </w:r>
          </w:p>
          <w:p>
            <w:pPr>
              <w:keepNext w:val="0"/>
              <w:keepLines w:val="0"/>
              <w:suppressLineNumbers w:val="0"/>
              <w:spacing w:before="0" w:beforeAutospacing="0" w:after="0" w:afterAutospacing="0"/>
              <w:ind w:left="0" w:right="0"/>
              <w:jc w:val="center"/>
              <w:rPr>
                <w:rFonts w:hint="default" w:ascii="仿宋_GB2312" w:hAnsi="仿宋_GB2312" w:cs="仿宋_GB2312"/>
                <w:b/>
                <w:color w:val="auto"/>
                <w:sz w:val="24"/>
                <w:szCs w:val="24"/>
              </w:rPr>
            </w:pPr>
            <w:r>
              <w:rPr>
                <w:rFonts w:hint="eastAsia" w:ascii="仿宋_GB2312" w:hAnsi="仿宋_GB2312" w:cs="仿宋_GB2312"/>
                <w:b/>
                <w:bCs/>
                <w:color w:val="auto"/>
                <w:kern w:val="0"/>
                <w:sz w:val="24"/>
                <w:szCs w:val="24"/>
              </w:rPr>
              <w:t>内容</w:t>
            </w:r>
          </w:p>
        </w:tc>
        <w:tc>
          <w:tcPr>
            <w:tcW w:w="4803" w:type="dxa"/>
            <w:gridSpan w:val="3"/>
            <w:vAlign w:val="center"/>
          </w:tcPr>
          <w:p>
            <w:pPr>
              <w:keepNext w:val="0"/>
              <w:keepLines w:val="0"/>
              <w:widowControl/>
              <w:suppressLineNumbers w:val="0"/>
              <w:spacing w:before="0" w:beforeAutospacing="0" w:after="0" w:afterAutospacing="0"/>
              <w:ind w:left="0" w:right="0"/>
              <w:jc w:val="center"/>
              <w:rPr>
                <w:rFonts w:hint="default" w:ascii="仿宋_GB2312" w:hAnsi="仿宋_GB2312" w:cs="仿宋_GB2312"/>
                <w:color w:val="auto"/>
                <w:sz w:val="24"/>
                <w:szCs w:val="24"/>
              </w:rPr>
            </w:pPr>
            <w:r>
              <w:rPr>
                <w:rFonts w:hint="eastAsia" w:ascii="仿宋_GB2312" w:hAnsi="仿宋_GB2312" w:cs="仿宋_GB2312"/>
                <w:b/>
                <w:bCs/>
                <w:color w:val="auto"/>
                <w:kern w:val="0"/>
                <w:sz w:val="24"/>
                <w:szCs w:val="24"/>
              </w:rPr>
              <w:t>技术评定</w:t>
            </w:r>
          </w:p>
        </w:tc>
        <w:tc>
          <w:tcPr>
            <w:tcW w:w="4080" w:type="dxa"/>
            <w:gridSpan w:val="5"/>
            <w:vAlign w:val="center"/>
          </w:tcPr>
          <w:p>
            <w:pPr>
              <w:keepNext w:val="0"/>
              <w:keepLines w:val="0"/>
              <w:widowControl/>
              <w:suppressLineNumbers w:val="0"/>
              <w:spacing w:before="0" w:beforeAutospacing="0" w:after="0" w:afterAutospacing="0"/>
              <w:ind w:left="0" w:right="0"/>
              <w:jc w:val="center"/>
              <w:rPr>
                <w:rFonts w:hint="default" w:ascii="仿宋_GB2312" w:hAnsi="仿宋_GB2312" w:cs="仿宋_GB2312"/>
                <w:color w:val="auto"/>
                <w:sz w:val="24"/>
                <w:szCs w:val="24"/>
              </w:rPr>
            </w:pPr>
            <w:r>
              <w:rPr>
                <w:rFonts w:hint="eastAsia" w:ascii="仿宋_GB2312" w:hAnsi="仿宋_GB2312" w:cs="仿宋_GB2312"/>
                <w:b/>
                <w:bCs/>
                <w:color w:val="auto"/>
                <w:kern w:val="0"/>
                <w:sz w:val="24"/>
                <w:szCs w:val="24"/>
              </w:rPr>
              <w:t>成绩评分（男）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84" w:type="dxa"/>
            <w:vMerge w:val="continue"/>
            <w:vAlign w:val="center"/>
          </w:tcPr>
          <w:p>
            <w:pPr>
              <w:keepNext w:val="0"/>
              <w:keepLines w:val="0"/>
              <w:suppressLineNumbers w:val="0"/>
              <w:spacing w:before="0" w:beforeAutospacing="0" w:after="0" w:afterAutospacing="0"/>
              <w:ind w:left="0" w:right="0"/>
              <w:jc w:val="center"/>
              <w:rPr>
                <w:rFonts w:hint="default" w:ascii="仿宋_GB2312" w:hAnsi="仿宋_GB2312" w:cs="仿宋_GB2312"/>
                <w:b/>
                <w:color w:val="auto"/>
                <w:sz w:val="24"/>
                <w:szCs w:val="24"/>
              </w:rPr>
            </w:pPr>
          </w:p>
        </w:tc>
        <w:tc>
          <w:tcPr>
            <w:tcW w:w="1635"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4-5分</w:t>
            </w:r>
          </w:p>
        </w:tc>
        <w:tc>
          <w:tcPr>
            <w:tcW w:w="1485"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2-3分</w:t>
            </w:r>
          </w:p>
        </w:tc>
        <w:tc>
          <w:tcPr>
            <w:tcW w:w="1683"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1分</w:t>
            </w:r>
          </w:p>
        </w:tc>
        <w:tc>
          <w:tcPr>
            <w:tcW w:w="856"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5分</w:t>
            </w:r>
          </w:p>
        </w:tc>
        <w:tc>
          <w:tcPr>
            <w:tcW w:w="884"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4分</w:t>
            </w:r>
          </w:p>
        </w:tc>
        <w:tc>
          <w:tcPr>
            <w:tcW w:w="884"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3分</w:t>
            </w:r>
          </w:p>
        </w:tc>
        <w:tc>
          <w:tcPr>
            <w:tcW w:w="736"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2分</w:t>
            </w:r>
          </w:p>
        </w:tc>
        <w:tc>
          <w:tcPr>
            <w:tcW w:w="720"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78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bCs/>
                <w:color w:val="auto"/>
                <w:kern w:val="0"/>
                <w:sz w:val="24"/>
                <w:szCs w:val="24"/>
              </w:rPr>
              <w:t>运球行进间投篮（10分）</w:t>
            </w:r>
          </w:p>
        </w:tc>
        <w:tc>
          <w:tcPr>
            <w:tcW w:w="1635" w:type="dxa"/>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运球技术娴熟，推进快速，行进间步伐节奏十分清晰，起跳动作正确，投篮动作手法规范，行进间投篮命中率准确</w:t>
            </w:r>
          </w:p>
        </w:tc>
        <w:tc>
          <w:tcPr>
            <w:tcW w:w="1485" w:type="dxa"/>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运球技术熟练，推进快，行进间步伐节奏清晰正确，起跳动作和投篮动作正确规范，投篮命中率高</w:t>
            </w:r>
          </w:p>
        </w:tc>
        <w:tc>
          <w:tcPr>
            <w:tcW w:w="1683" w:type="dxa"/>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运球技术较熟练，推进较快，行进间步伐节奏较清晰，起跳动作较正确，投篮手法较规范，投篮命中率较高</w:t>
            </w:r>
          </w:p>
        </w:tc>
        <w:tc>
          <w:tcPr>
            <w:tcW w:w="856"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32秒</w:t>
            </w:r>
          </w:p>
        </w:tc>
        <w:tc>
          <w:tcPr>
            <w:tcW w:w="884"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35秒</w:t>
            </w:r>
          </w:p>
        </w:tc>
        <w:tc>
          <w:tcPr>
            <w:tcW w:w="884"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38秒</w:t>
            </w:r>
          </w:p>
        </w:tc>
        <w:tc>
          <w:tcPr>
            <w:tcW w:w="736"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41秒</w:t>
            </w:r>
          </w:p>
        </w:tc>
        <w:tc>
          <w:tcPr>
            <w:tcW w:w="72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44秒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78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bCs/>
                <w:color w:val="auto"/>
                <w:kern w:val="0"/>
                <w:sz w:val="24"/>
                <w:szCs w:val="24"/>
              </w:rPr>
              <w:t>0°、45°、90°5步后退投篮（10分）</w:t>
            </w:r>
          </w:p>
        </w:tc>
        <w:tc>
          <w:tcPr>
            <w:tcW w:w="1635" w:type="dxa"/>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持球手法正确，用力顺序正确，动作协调连贯，球在空中有明显的后旋，投篮技术动作十分规范，投篮非常准确</w:t>
            </w:r>
          </w:p>
        </w:tc>
        <w:tc>
          <w:tcPr>
            <w:tcW w:w="1485" w:type="dxa"/>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持球手法正确，用力顺序正确，动作协调连贯，球在空中有后旋，投篮技术动作规范，投篮准确</w:t>
            </w:r>
          </w:p>
        </w:tc>
        <w:tc>
          <w:tcPr>
            <w:tcW w:w="1683" w:type="dxa"/>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持球手法比较正确，用力顺序较正确，动作比较协调，球在空中有后旋，投篮技术动作比较规范，投篮效果比较理想</w:t>
            </w:r>
          </w:p>
        </w:tc>
        <w:tc>
          <w:tcPr>
            <w:tcW w:w="856"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投篮得分40</w:t>
            </w:r>
          </w:p>
        </w:tc>
        <w:tc>
          <w:tcPr>
            <w:tcW w:w="884"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投篮得分</w:t>
            </w:r>
          </w:p>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37</w:t>
            </w:r>
          </w:p>
        </w:tc>
        <w:tc>
          <w:tcPr>
            <w:tcW w:w="884"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投篮得分</w:t>
            </w:r>
          </w:p>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34</w:t>
            </w:r>
          </w:p>
        </w:tc>
        <w:tc>
          <w:tcPr>
            <w:tcW w:w="736"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投篮得分</w:t>
            </w:r>
          </w:p>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33</w:t>
            </w:r>
          </w:p>
        </w:tc>
        <w:tc>
          <w:tcPr>
            <w:tcW w:w="72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投篮得分</w:t>
            </w:r>
          </w:p>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78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bCs/>
                <w:color w:val="auto"/>
                <w:kern w:val="0"/>
                <w:sz w:val="24"/>
                <w:szCs w:val="24"/>
              </w:rPr>
            </w:pPr>
            <w:r>
              <w:rPr>
                <w:rFonts w:hint="eastAsia" w:ascii="仿宋_GB2312" w:hAnsi="仿宋_GB2312" w:cs="仿宋_GB2312"/>
                <w:b/>
                <w:bCs/>
                <w:color w:val="auto"/>
                <w:kern w:val="0"/>
                <w:sz w:val="24"/>
                <w:szCs w:val="24"/>
              </w:rPr>
              <w:t>测试方法</w:t>
            </w:r>
          </w:p>
        </w:tc>
        <w:tc>
          <w:tcPr>
            <w:tcW w:w="8883" w:type="dxa"/>
            <w:gridSpan w:val="8"/>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行进间测试方法：受测者位于篮球场地右侧45°三分线外，运球行进间投篮（篮圈右侧），投篮没进必须补中，自己抢球之后运球到左侧45°绕过三分线处障碍物，再运球行进间投篮（篮圈左侧）。运球依次做行进间高手、低手以及篮下投篮。受测者运球起动时，开始计时，左侧篮下投篮完毕后运球回到起点停表。记录时间，每人测2次，取最好成绩。</w:t>
            </w:r>
          </w:p>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2、投篮测试方法：受测者持球位于篮下，按由近到远的顺序在各投篮点进行单手肩上投篮（前4个点投篮不得起跳），并按1、2、3、4、5计算不同投篮点投中的分值。每人测试2次，取最好成绩。</w:t>
            </w:r>
          </w:p>
        </w:tc>
      </w:tr>
    </w:tbl>
    <w:p>
      <w:pPr>
        <w:spacing w:line="500" w:lineRule="exact"/>
        <w:ind w:firstLine="594" w:firstLineChars="200"/>
        <w:jc w:val="left"/>
        <w:rPr>
          <w:rFonts w:ascii="仿宋_GB2312" w:hAnsi="仿宋_GB2312" w:cs="仿宋_GB2312"/>
          <w:color w:val="auto"/>
          <w:szCs w:val="32"/>
        </w:rPr>
      </w:pPr>
      <w:r>
        <w:rPr>
          <w:rFonts w:hint="eastAsia" w:ascii="仿宋_GB2312" w:hAnsi="仿宋_GB2312" w:cs="仿宋_GB2312"/>
          <w:color w:val="auto"/>
          <w:szCs w:val="32"/>
        </w:rPr>
        <w:t>11、游泳：50米自由泳（10分）、200米混合泳（10分）</w:t>
      </w:r>
    </w:p>
    <w:tbl>
      <w:tblPr>
        <w:tblStyle w:val="10"/>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774"/>
        <w:gridCol w:w="870"/>
        <w:gridCol w:w="870"/>
        <w:gridCol w:w="870"/>
        <w:gridCol w:w="873"/>
        <w:gridCol w:w="878"/>
        <w:gridCol w:w="879"/>
        <w:gridCol w:w="879"/>
        <w:gridCol w:w="879"/>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77"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项目</w:t>
            </w:r>
          </w:p>
        </w:tc>
        <w:tc>
          <w:tcPr>
            <w:tcW w:w="4257" w:type="dxa"/>
            <w:gridSpan w:val="5"/>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男</w:t>
            </w:r>
          </w:p>
        </w:tc>
        <w:tc>
          <w:tcPr>
            <w:tcW w:w="4320" w:type="dxa"/>
            <w:gridSpan w:val="5"/>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77" w:type="dxa"/>
            <w:vMerge w:val="restart"/>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50米</w:t>
            </w:r>
          </w:p>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自由泳</w:t>
            </w:r>
          </w:p>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（10分）</w:t>
            </w:r>
          </w:p>
        </w:tc>
        <w:tc>
          <w:tcPr>
            <w:tcW w:w="77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6分</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7分</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8分</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9分</w:t>
            </w:r>
          </w:p>
        </w:tc>
        <w:tc>
          <w:tcPr>
            <w:tcW w:w="873"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10分</w:t>
            </w:r>
          </w:p>
        </w:tc>
        <w:tc>
          <w:tcPr>
            <w:tcW w:w="878"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6分</w:t>
            </w:r>
          </w:p>
        </w:tc>
        <w:tc>
          <w:tcPr>
            <w:tcW w:w="879"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7分</w:t>
            </w:r>
          </w:p>
        </w:tc>
        <w:tc>
          <w:tcPr>
            <w:tcW w:w="879"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8分</w:t>
            </w:r>
          </w:p>
        </w:tc>
        <w:tc>
          <w:tcPr>
            <w:tcW w:w="879"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9分</w:t>
            </w:r>
          </w:p>
        </w:tc>
        <w:tc>
          <w:tcPr>
            <w:tcW w:w="80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77"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p>
        </w:tc>
        <w:tc>
          <w:tcPr>
            <w:tcW w:w="77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36秒</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34秒</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33秒</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32秒5</w:t>
            </w:r>
          </w:p>
        </w:tc>
        <w:tc>
          <w:tcPr>
            <w:tcW w:w="873"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32秒</w:t>
            </w:r>
          </w:p>
        </w:tc>
        <w:tc>
          <w:tcPr>
            <w:tcW w:w="878"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37秒</w:t>
            </w:r>
          </w:p>
        </w:tc>
        <w:tc>
          <w:tcPr>
            <w:tcW w:w="879"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35秒5</w:t>
            </w:r>
          </w:p>
        </w:tc>
        <w:tc>
          <w:tcPr>
            <w:tcW w:w="879"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34秒</w:t>
            </w:r>
          </w:p>
        </w:tc>
        <w:tc>
          <w:tcPr>
            <w:tcW w:w="879"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33秒</w:t>
            </w:r>
          </w:p>
        </w:tc>
        <w:tc>
          <w:tcPr>
            <w:tcW w:w="80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32秒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77" w:type="dxa"/>
            <w:vMerge w:val="restart"/>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200米</w:t>
            </w:r>
          </w:p>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混合泳</w:t>
            </w:r>
          </w:p>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（10分）</w:t>
            </w:r>
          </w:p>
        </w:tc>
        <w:tc>
          <w:tcPr>
            <w:tcW w:w="77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6分</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7分</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8分</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9分</w:t>
            </w:r>
          </w:p>
        </w:tc>
        <w:tc>
          <w:tcPr>
            <w:tcW w:w="873"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10分</w:t>
            </w:r>
          </w:p>
        </w:tc>
        <w:tc>
          <w:tcPr>
            <w:tcW w:w="878"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6分</w:t>
            </w:r>
          </w:p>
        </w:tc>
        <w:tc>
          <w:tcPr>
            <w:tcW w:w="879"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7分</w:t>
            </w:r>
          </w:p>
        </w:tc>
        <w:tc>
          <w:tcPr>
            <w:tcW w:w="879"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8分</w:t>
            </w:r>
          </w:p>
        </w:tc>
        <w:tc>
          <w:tcPr>
            <w:tcW w:w="879"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9分</w:t>
            </w:r>
          </w:p>
        </w:tc>
        <w:tc>
          <w:tcPr>
            <w:tcW w:w="80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77"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c>
          <w:tcPr>
            <w:tcW w:w="77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3分10秒</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3分08秒</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3分04秒</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3分02秒</w:t>
            </w:r>
          </w:p>
        </w:tc>
        <w:tc>
          <w:tcPr>
            <w:tcW w:w="873"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3分00秒</w:t>
            </w:r>
          </w:p>
        </w:tc>
        <w:tc>
          <w:tcPr>
            <w:tcW w:w="878"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3分10秒</w:t>
            </w:r>
          </w:p>
        </w:tc>
        <w:tc>
          <w:tcPr>
            <w:tcW w:w="879"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3分08秒</w:t>
            </w:r>
          </w:p>
        </w:tc>
        <w:tc>
          <w:tcPr>
            <w:tcW w:w="879"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3分04秒</w:t>
            </w:r>
          </w:p>
        </w:tc>
        <w:tc>
          <w:tcPr>
            <w:tcW w:w="879"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3分02秒</w:t>
            </w:r>
          </w:p>
        </w:tc>
        <w:tc>
          <w:tcPr>
            <w:tcW w:w="80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3分00秒</w:t>
            </w:r>
          </w:p>
        </w:tc>
      </w:tr>
    </w:tbl>
    <w:p>
      <w:pPr>
        <w:spacing w:line="500" w:lineRule="exact"/>
        <w:ind w:firstLine="594" w:firstLineChars="200"/>
        <w:jc w:val="left"/>
        <w:rPr>
          <w:rFonts w:ascii="仿宋_GB2312" w:hAnsi="仿宋_GB2312" w:cs="仿宋_GB2312"/>
          <w:b/>
          <w:color w:val="auto"/>
          <w:szCs w:val="32"/>
        </w:rPr>
      </w:pPr>
      <w:r>
        <w:rPr>
          <w:rFonts w:hint="eastAsia" w:ascii="仿宋_GB2312" w:hAnsi="仿宋_GB2312" w:cs="仿宋_GB2312"/>
          <w:b/>
          <w:color w:val="auto"/>
          <w:szCs w:val="32"/>
        </w:rPr>
        <w:t>（四）面试20分</w:t>
      </w:r>
    </w:p>
    <w:p>
      <w:pPr>
        <w:spacing w:line="500" w:lineRule="exact"/>
        <w:ind w:firstLine="594" w:firstLineChars="200"/>
        <w:jc w:val="left"/>
        <w:rPr>
          <w:rFonts w:ascii="仿宋_GB2312" w:hAnsi="仿宋_GB2312" w:cs="仿宋_GB2312"/>
          <w:color w:val="auto"/>
          <w:szCs w:val="32"/>
        </w:rPr>
      </w:pPr>
      <w:r>
        <w:rPr>
          <w:rFonts w:hint="eastAsia" w:ascii="仿宋_GB2312" w:hAnsi="仿宋_GB2312" w:cs="仿宋_GB2312"/>
          <w:color w:val="auto"/>
          <w:szCs w:val="32"/>
        </w:rPr>
        <w:t>主要通过与面试老师的交流互动，了解学生思想情况、语言表达能力、临场反应能力等。</w:t>
      </w:r>
    </w:p>
    <w:p>
      <w:pPr>
        <w:spacing w:line="500" w:lineRule="exact"/>
        <w:ind w:firstLine="594" w:firstLineChars="200"/>
        <w:jc w:val="left"/>
        <w:rPr>
          <w:rFonts w:ascii="仿宋" w:hAnsi="仿宋" w:eastAsia="仿宋" w:cs="宋体"/>
          <w:color w:val="auto"/>
          <w:kern w:val="0"/>
          <w:szCs w:val="32"/>
        </w:rPr>
      </w:pPr>
      <w:r>
        <w:rPr>
          <w:rFonts w:ascii="仿宋" w:hAnsi="仿宋" w:eastAsia="仿宋"/>
          <w:color w:val="auto"/>
          <w:szCs w:val="32"/>
        </w:rPr>
        <w:br w:type="page"/>
      </w:r>
    </w:p>
    <w:p>
      <w:pPr>
        <w:spacing w:line="360" w:lineRule="exact"/>
        <w:rPr>
          <w:rFonts w:ascii="黑体" w:hAnsi="黑体" w:eastAsia="黑体"/>
          <w:color w:val="auto"/>
          <w:szCs w:val="32"/>
        </w:rPr>
      </w:pPr>
      <w:r>
        <w:rPr>
          <w:rFonts w:hint="eastAsia" w:ascii="黑体" w:hAnsi="黑体" w:eastAsia="黑体"/>
          <w:color w:val="auto"/>
          <w:szCs w:val="32"/>
        </w:rPr>
        <w:t>附件</w:t>
      </w:r>
      <w:r>
        <w:rPr>
          <w:rFonts w:hint="eastAsia" w:ascii="黑体" w:hAnsi="黑体" w:eastAsia="黑体"/>
          <w:color w:val="auto"/>
          <w:szCs w:val="32"/>
          <w:lang w:val="en-US" w:eastAsia="zh-CN"/>
        </w:rPr>
        <w:t>4</w:t>
      </w:r>
      <w:r>
        <w:rPr>
          <w:rFonts w:hint="eastAsia" w:ascii="黑体" w:hAnsi="黑体" w:eastAsia="黑体"/>
          <w:color w:val="auto"/>
          <w:szCs w:val="32"/>
        </w:rPr>
        <w:t>：</w:t>
      </w:r>
    </w:p>
    <w:p>
      <w:pPr>
        <w:spacing w:line="500" w:lineRule="exact"/>
        <w:jc w:val="center"/>
        <w:rPr>
          <w:rFonts w:ascii="黑体" w:hAnsi="黑体" w:eastAsia="黑体"/>
          <w:color w:val="auto"/>
          <w:sz w:val="36"/>
          <w:szCs w:val="36"/>
        </w:rPr>
      </w:pPr>
      <w:r>
        <w:rPr>
          <w:rFonts w:hint="eastAsia" w:ascii="黑体" w:hAnsi="黑体" w:eastAsia="黑体"/>
          <w:color w:val="auto"/>
          <w:sz w:val="36"/>
          <w:szCs w:val="36"/>
        </w:rPr>
        <w:t>202</w:t>
      </w:r>
      <w:r>
        <w:rPr>
          <w:rFonts w:hint="eastAsia" w:ascii="黑体" w:hAnsi="黑体" w:eastAsia="黑体"/>
          <w:color w:val="auto"/>
          <w:sz w:val="36"/>
          <w:szCs w:val="36"/>
          <w:lang w:val="en-US" w:eastAsia="zh-CN"/>
        </w:rPr>
        <w:t>4</w:t>
      </w:r>
      <w:r>
        <w:rPr>
          <w:rFonts w:hint="eastAsia" w:ascii="黑体" w:hAnsi="黑体" w:eastAsia="黑体"/>
          <w:color w:val="auto"/>
          <w:sz w:val="36"/>
          <w:szCs w:val="36"/>
        </w:rPr>
        <w:t>年度青浦区少年业余体育学校招生工作</w:t>
      </w:r>
    </w:p>
    <w:p>
      <w:pPr>
        <w:spacing w:line="500" w:lineRule="exact"/>
        <w:jc w:val="center"/>
        <w:rPr>
          <w:rFonts w:ascii="黑体" w:hAnsi="黑体" w:eastAsia="黑体"/>
          <w:color w:val="auto"/>
          <w:sz w:val="36"/>
          <w:szCs w:val="36"/>
        </w:rPr>
      </w:pPr>
      <w:r>
        <w:rPr>
          <w:rFonts w:hint="eastAsia" w:ascii="黑体" w:hAnsi="黑体" w:eastAsia="黑体"/>
          <w:color w:val="auto"/>
          <w:sz w:val="36"/>
          <w:szCs w:val="36"/>
        </w:rPr>
        <w:t>参赛目录及分值</w:t>
      </w:r>
    </w:p>
    <w:tbl>
      <w:tblPr>
        <w:tblStyle w:val="11"/>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871"/>
        <w:gridCol w:w="5858"/>
        <w:gridCol w:w="1396"/>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0"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序</w:t>
            </w:r>
          </w:p>
        </w:tc>
        <w:tc>
          <w:tcPr>
            <w:tcW w:w="871"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项目</w:t>
            </w:r>
          </w:p>
        </w:tc>
        <w:tc>
          <w:tcPr>
            <w:tcW w:w="5858"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比赛名称</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参赛成绩</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0"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b/>
                <w:color w:val="auto"/>
                <w:sz w:val="24"/>
                <w:szCs w:val="24"/>
              </w:rPr>
            </w:pPr>
            <w:r>
              <w:rPr>
                <w:rFonts w:hint="eastAsia" w:ascii="仿宋_GB2312" w:hAnsi="仿宋_GB2312" w:cs="仿宋_GB2312"/>
                <w:color w:val="auto"/>
                <w:sz w:val="24"/>
                <w:szCs w:val="24"/>
              </w:rPr>
              <w:t>1</w:t>
            </w:r>
          </w:p>
        </w:tc>
        <w:tc>
          <w:tcPr>
            <w:tcW w:w="871"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赛艇</w:t>
            </w:r>
          </w:p>
        </w:tc>
        <w:tc>
          <w:tcPr>
            <w:tcW w:w="5858" w:type="dxa"/>
            <w:vAlign w:val="center"/>
          </w:tcPr>
          <w:p>
            <w:pPr>
              <w:keepNext w:val="0"/>
              <w:keepLines w:val="0"/>
              <w:suppressLineNumbers w:val="0"/>
              <w:spacing w:before="0" w:beforeAutospacing="0" w:after="0" w:afterAutospacing="0" w:line="40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市青少年赛艇锦标赛、冠军赛</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0"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2</w:t>
            </w:r>
          </w:p>
        </w:tc>
        <w:tc>
          <w:tcPr>
            <w:tcW w:w="871"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皮划艇</w:t>
            </w:r>
          </w:p>
        </w:tc>
        <w:tc>
          <w:tcPr>
            <w:tcW w:w="5858" w:type="dxa"/>
            <w:vAlign w:val="center"/>
          </w:tcPr>
          <w:p>
            <w:pPr>
              <w:keepNext w:val="0"/>
              <w:keepLines w:val="0"/>
              <w:suppressLineNumbers w:val="0"/>
              <w:spacing w:before="0" w:beforeAutospacing="0" w:after="0" w:afterAutospacing="0" w:line="40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市青少年皮划艇锦标赛、冠军赛</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0" w:type="dxa"/>
            <w:vMerge w:val="restart"/>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w:t>
            </w:r>
          </w:p>
        </w:tc>
        <w:tc>
          <w:tcPr>
            <w:tcW w:w="871" w:type="dxa"/>
            <w:vMerge w:val="restart"/>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田径</w:t>
            </w:r>
          </w:p>
        </w:tc>
        <w:tc>
          <w:tcPr>
            <w:tcW w:w="5858" w:type="dxa"/>
            <w:vAlign w:val="center"/>
          </w:tcPr>
          <w:p>
            <w:pPr>
              <w:keepNext w:val="0"/>
              <w:keepLines w:val="0"/>
              <w:suppressLineNumbers w:val="0"/>
              <w:spacing w:before="0" w:beforeAutospacing="0" w:after="0" w:afterAutospacing="0" w:line="40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全国性青少年锦标赛或冠军赛</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90" w:type="dxa"/>
            <w:vMerge w:val="continue"/>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c>
          <w:tcPr>
            <w:tcW w:w="871" w:type="dxa"/>
            <w:vMerge w:val="continue"/>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c>
          <w:tcPr>
            <w:tcW w:w="5858" w:type="dxa"/>
            <w:vAlign w:val="center"/>
          </w:tcPr>
          <w:p>
            <w:pPr>
              <w:keepNext w:val="0"/>
              <w:keepLines w:val="0"/>
              <w:suppressLineNumbers w:val="0"/>
              <w:spacing w:before="0" w:beforeAutospacing="0" w:after="0" w:afterAutospacing="0" w:line="40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市青少年田径锦标赛、冠军赛或市阳光体育大联赛田径比赛</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0" w:type="dxa"/>
            <w:vMerge w:val="continue"/>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c>
          <w:tcPr>
            <w:tcW w:w="871" w:type="dxa"/>
            <w:vMerge w:val="continue"/>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c>
          <w:tcPr>
            <w:tcW w:w="5858" w:type="dxa"/>
            <w:vAlign w:val="center"/>
          </w:tcPr>
          <w:p>
            <w:pPr>
              <w:keepNext w:val="0"/>
              <w:keepLines w:val="0"/>
              <w:suppressLineNumbers w:val="0"/>
              <w:spacing w:before="0" w:beforeAutospacing="0" w:after="0" w:afterAutospacing="0" w:line="40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区阳光体育大联赛田径比赛</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个人前8名</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对应8-1分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0"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4</w:t>
            </w:r>
          </w:p>
        </w:tc>
        <w:tc>
          <w:tcPr>
            <w:tcW w:w="871"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摔跤</w:t>
            </w:r>
          </w:p>
        </w:tc>
        <w:tc>
          <w:tcPr>
            <w:tcW w:w="5858" w:type="dxa"/>
            <w:vAlign w:val="center"/>
          </w:tcPr>
          <w:p>
            <w:pPr>
              <w:keepNext w:val="0"/>
              <w:keepLines w:val="0"/>
              <w:suppressLineNumbers w:val="0"/>
              <w:spacing w:before="0" w:beforeAutospacing="0" w:after="0" w:afterAutospacing="0" w:line="40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市青少年摔跤锦标赛</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90" w:type="dxa"/>
            <w:vMerge w:val="restart"/>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5</w:t>
            </w:r>
          </w:p>
        </w:tc>
        <w:tc>
          <w:tcPr>
            <w:tcW w:w="871" w:type="dxa"/>
            <w:vMerge w:val="restart"/>
            <w:vAlign w:val="center"/>
          </w:tcPr>
          <w:p>
            <w:pPr>
              <w:pStyle w:val="21"/>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射箭</w:t>
            </w:r>
          </w:p>
        </w:tc>
        <w:tc>
          <w:tcPr>
            <w:tcW w:w="5858" w:type="dxa"/>
            <w:vAlign w:val="center"/>
          </w:tcPr>
          <w:p>
            <w:pPr>
              <w:pStyle w:val="21"/>
              <w:keepNext w:val="0"/>
              <w:keepLines w:val="0"/>
              <w:suppressLineNumbers w:val="0"/>
              <w:spacing w:before="0" w:beforeAutospacing="0" w:after="0" w:afterAutospacing="0" w:line="40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全国青少年U系列锦标赛</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90" w:type="dxa"/>
            <w:vMerge w:val="continue"/>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c>
          <w:tcPr>
            <w:tcW w:w="871" w:type="dxa"/>
            <w:vMerge w:val="continue"/>
            <w:vAlign w:val="center"/>
          </w:tcPr>
          <w:p>
            <w:pPr>
              <w:pStyle w:val="21"/>
              <w:keepNext w:val="0"/>
              <w:keepLines w:val="0"/>
              <w:suppressLineNumbers w:val="0"/>
              <w:spacing w:before="0" w:beforeAutospacing="0" w:after="0" w:afterAutospacing="0" w:line="500" w:lineRule="exact"/>
              <w:ind w:left="0" w:right="0" w:firstLine="434"/>
              <w:jc w:val="center"/>
              <w:rPr>
                <w:rFonts w:hint="default" w:ascii="仿宋_GB2312" w:hAnsi="仿宋_GB2312" w:cs="仿宋_GB2312"/>
                <w:color w:val="auto"/>
                <w:sz w:val="24"/>
                <w:szCs w:val="24"/>
              </w:rPr>
            </w:pPr>
          </w:p>
        </w:tc>
        <w:tc>
          <w:tcPr>
            <w:tcW w:w="5858" w:type="dxa"/>
            <w:vAlign w:val="center"/>
          </w:tcPr>
          <w:p>
            <w:pPr>
              <w:pStyle w:val="21"/>
              <w:keepNext w:val="0"/>
              <w:keepLines w:val="0"/>
              <w:suppressLineNumbers w:val="0"/>
              <w:spacing w:before="0" w:beforeAutospacing="0" w:after="0" w:afterAutospacing="0" w:line="40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市青少年射箭锦标赛、冠军赛，市中小学生射箭锦标赛</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90" w:type="dxa"/>
            <w:vMerge w:val="restart"/>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6</w:t>
            </w:r>
          </w:p>
        </w:tc>
        <w:tc>
          <w:tcPr>
            <w:tcW w:w="871" w:type="dxa"/>
            <w:vMerge w:val="restart"/>
            <w:vAlign w:val="center"/>
          </w:tcPr>
          <w:p>
            <w:pPr>
              <w:pStyle w:val="21"/>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乒乓球</w:t>
            </w:r>
          </w:p>
        </w:tc>
        <w:tc>
          <w:tcPr>
            <w:tcW w:w="5858" w:type="dxa"/>
            <w:vAlign w:val="center"/>
          </w:tcPr>
          <w:p>
            <w:pPr>
              <w:pStyle w:val="21"/>
              <w:keepNext w:val="0"/>
              <w:keepLines w:val="0"/>
              <w:suppressLineNumbers w:val="0"/>
              <w:spacing w:before="0" w:beforeAutospacing="0" w:after="0" w:afterAutospacing="0" w:line="40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全国少年乒乓球比赛（南方赛区）、全国少年乒乓球锦标赛等</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0" w:type="dxa"/>
            <w:vMerge w:val="continue"/>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c>
          <w:tcPr>
            <w:tcW w:w="871" w:type="dxa"/>
            <w:vMerge w:val="continue"/>
            <w:vAlign w:val="center"/>
          </w:tcPr>
          <w:p>
            <w:pPr>
              <w:pStyle w:val="21"/>
              <w:keepNext w:val="0"/>
              <w:keepLines w:val="0"/>
              <w:suppressLineNumbers w:val="0"/>
              <w:spacing w:before="0" w:beforeAutospacing="0" w:after="0" w:afterAutospacing="0" w:line="500" w:lineRule="exact"/>
              <w:ind w:left="0" w:right="0" w:firstLine="434"/>
              <w:jc w:val="center"/>
              <w:rPr>
                <w:rFonts w:hint="default" w:ascii="仿宋_GB2312" w:hAnsi="仿宋_GB2312" w:cs="仿宋_GB2312"/>
                <w:color w:val="auto"/>
                <w:sz w:val="24"/>
                <w:szCs w:val="24"/>
              </w:rPr>
            </w:pPr>
          </w:p>
        </w:tc>
        <w:tc>
          <w:tcPr>
            <w:tcW w:w="5858" w:type="dxa"/>
            <w:vAlign w:val="center"/>
          </w:tcPr>
          <w:p>
            <w:pPr>
              <w:keepNext w:val="0"/>
              <w:keepLines w:val="0"/>
              <w:widowControl/>
              <w:suppressLineNumbers w:val="0"/>
              <w:spacing w:before="0" w:beforeAutospacing="0" w:after="0" w:afterAutospacing="0" w:line="40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市青少年乒乓球锦标赛、市中小学生乒乓球冠军赛等</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0" w:type="dxa"/>
            <w:vMerge w:val="continue"/>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c>
          <w:tcPr>
            <w:tcW w:w="871" w:type="dxa"/>
            <w:vMerge w:val="continue"/>
            <w:vAlign w:val="center"/>
          </w:tcPr>
          <w:p>
            <w:pPr>
              <w:pStyle w:val="21"/>
              <w:keepNext w:val="0"/>
              <w:keepLines w:val="0"/>
              <w:suppressLineNumbers w:val="0"/>
              <w:spacing w:before="0" w:beforeAutospacing="0" w:after="0" w:afterAutospacing="0" w:line="500" w:lineRule="exact"/>
              <w:ind w:left="0" w:right="0" w:firstLine="434"/>
              <w:jc w:val="center"/>
              <w:rPr>
                <w:rFonts w:hint="default" w:ascii="仿宋_GB2312" w:hAnsi="仿宋_GB2312" w:cs="仿宋_GB2312"/>
                <w:color w:val="auto"/>
                <w:sz w:val="24"/>
                <w:szCs w:val="24"/>
              </w:rPr>
            </w:pPr>
          </w:p>
        </w:tc>
        <w:tc>
          <w:tcPr>
            <w:tcW w:w="5858" w:type="dxa"/>
            <w:vAlign w:val="center"/>
          </w:tcPr>
          <w:p>
            <w:pPr>
              <w:keepNext w:val="0"/>
              <w:keepLines w:val="0"/>
              <w:widowControl/>
              <w:suppressLineNumbers w:val="0"/>
              <w:spacing w:before="0" w:beforeAutospacing="0" w:after="0" w:afterAutospacing="0" w:line="40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区阳光体育大联赛乒乓球比赛</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个人前8名</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对应8-1分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90" w:type="dxa"/>
            <w:vMerge w:val="restart"/>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7</w:t>
            </w:r>
          </w:p>
        </w:tc>
        <w:tc>
          <w:tcPr>
            <w:tcW w:w="871" w:type="dxa"/>
            <w:vMerge w:val="restart"/>
            <w:vAlign w:val="center"/>
          </w:tcPr>
          <w:p>
            <w:pPr>
              <w:pStyle w:val="21"/>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羽毛球</w:t>
            </w:r>
          </w:p>
        </w:tc>
        <w:tc>
          <w:tcPr>
            <w:tcW w:w="5858" w:type="dxa"/>
            <w:vAlign w:val="center"/>
          </w:tcPr>
          <w:p>
            <w:pPr>
              <w:keepNext w:val="0"/>
              <w:keepLines w:val="0"/>
              <w:widowControl/>
              <w:suppressLineNumbers w:val="0"/>
              <w:spacing w:before="0" w:beforeAutospacing="0" w:after="0" w:afterAutospacing="0" w:line="40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市青少年羽毛球锦标赛、市阳光体育大联赛羽毛球比赛等</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0" w:type="dxa"/>
            <w:vMerge w:val="continue"/>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c>
          <w:tcPr>
            <w:tcW w:w="871" w:type="dxa"/>
            <w:vMerge w:val="continue"/>
            <w:vAlign w:val="center"/>
          </w:tcPr>
          <w:p>
            <w:pPr>
              <w:pStyle w:val="21"/>
              <w:keepNext w:val="0"/>
              <w:keepLines w:val="0"/>
              <w:suppressLineNumbers w:val="0"/>
              <w:spacing w:before="0" w:beforeAutospacing="0" w:after="0" w:afterAutospacing="0" w:line="500" w:lineRule="exact"/>
              <w:ind w:left="0" w:right="0" w:firstLine="434"/>
              <w:jc w:val="center"/>
              <w:rPr>
                <w:rFonts w:hint="default" w:ascii="仿宋_GB2312" w:hAnsi="仿宋_GB2312" w:cs="仿宋_GB2312"/>
                <w:color w:val="auto"/>
                <w:sz w:val="24"/>
                <w:szCs w:val="24"/>
              </w:rPr>
            </w:pPr>
          </w:p>
        </w:tc>
        <w:tc>
          <w:tcPr>
            <w:tcW w:w="5858" w:type="dxa"/>
            <w:vAlign w:val="center"/>
          </w:tcPr>
          <w:p>
            <w:pPr>
              <w:keepNext w:val="0"/>
              <w:keepLines w:val="0"/>
              <w:widowControl/>
              <w:suppressLineNumbers w:val="0"/>
              <w:spacing w:before="0" w:beforeAutospacing="0" w:after="0" w:afterAutospacing="0" w:line="40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区阳光体育大联赛羽毛球比赛</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个人前8名</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对应8-1分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0" w:type="dxa"/>
            <w:vMerge w:val="restart"/>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8</w:t>
            </w:r>
          </w:p>
        </w:tc>
        <w:tc>
          <w:tcPr>
            <w:tcW w:w="871" w:type="dxa"/>
            <w:vMerge w:val="restart"/>
            <w:vAlign w:val="center"/>
          </w:tcPr>
          <w:p>
            <w:pPr>
              <w:pStyle w:val="21"/>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击剑</w:t>
            </w:r>
          </w:p>
        </w:tc>
        <w:tc>
          <w:tcPr>
            <w:tcW w:w="5858" w:type="dxa"/>
            <w:vAlign w:val="center"/>
          </w:tcPr>
          <w:p>
            <w:pPr>
              <w:pStyle w:val="21"/>
              <w:keepNext w:val="0"/>
              <w:keepLines w:val="0"/>
              <w:suppressLineNumbers w:val="0"/>
              <w:spacing w:before="0" w:beforeAutospacing="0" w:after="0" w:afterAutospacing="0" w:line="40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全国青少年儿童击剑锦标赛、全国击剑俱乐部联赛A级赛</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0" w:type="dxa"/>
            <w:vMerge w:val="continue"/>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c>
          <w:tcPr>
            <w:tcW w:w="871" w:type="dxa"/>
            <w:vMerge w:val="continue"/>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c>
          <w:tcPr>
            <w:tcW w:w="5858" w:type="dxa"/>
            <w:vAlign w:val="center"/>
          </w:tcPr>
          <w:p>
            <w:pPr>
              <w:keepNext w:val="0"/>
              <w:keepLines w:val="0"/>
              <w:widowControl/>
              <w:suppressLineNumbers w:val="0"/>
              <w:spacing w:before="0" w:beforeAutospacing="0" w:after="0" w:afterAutospacing="0" w:line="40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市青少年击剑锦标赛、市中小学生击剑冠军赛</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0" w:type="dxa"/>
            <w:vMerge w:val="restart"/>
            <w:vAlign w:val="center"/>
          </w:tcPr>
          <w:p>
            <w:pPr>
              <w:keepNext w:val="0"/>
              <w:keepLines w:val="0"/>
              <w:suppressLineNumbers w:val="0"/>
              <w:spacing w:before="0" w:beforeAutospacing="0" w:after="0" w:afterAutospacing="0" w:line="500" w:lineRule="exact"/>
              <w:ind w:left="0" w:right="0"/>
              <w:jc w:val="center"/>
              <w:rPr>
                <w:rFonts w:hint="default" w:ascii="仿宋_GB2312"/>
                <w:color w:val="auto"/>
                <w:sz w:val="24"/>
                <w:szCs w:val="24"/>
              </w:rPr>
            </w:pPr>
            <w:r>
              <w:rPr>
                <w:rFonts w:hint="eastAsia" w:ascii="仿宋_GB2312"/>
                <w:color w:val="auto"/>
                <w:sz w:val="24"/>
                <w:szCs w:val="24"/>
              </w:rPr>
              <w:t>9</w:t>
            </w:r>
          </w:p>
        </w:tc>
        <w:tc>
          <w:tcPr>
            <w:tcW w:w="871" w:type="dxa"/>
            <w:vMerge w:val="restart"/>
            <w:vAlign w:val="center"/>
          </w:tcPr>
          <w:p>
            <w:pPr>
              <w:keepNext w:val="0"/>
              <w:keepLines w:val="0"/>
              <w:suppressLineNumbers w:val="0"/>
              <w:spacing w:before="0" w:beforeAutospacing="0" w:after="0" w:afterAutospacing="0" w:line="500" w:lineRule="exact"/>
              <w:ind w:left="0" w:right="0"/>
              <w:jc w:val="center"/>
              <w:rPr>
                <w:rFonts w:hint="default" w:ascii="仿宋_GB2312"/>
                <w:color w:val="auto"/>
                <w:sz w:val="24"/>
                <w:szCs w:val="24"/>
              </w:rPr>
            </w:pPr>
            <w:r>
              <w:rPr>
                <w:rFonts w:hint="eastAsia" w:ascii="仿宋_GB2312"/>
                <w:color w:val="auto"/>
                <w:sz w:val="24"/>
                <w:szCs w:val="24"/>
              </w:rPr>
              <w:t>篮球</w:t>
            </w:r>
          </w:p>
        </w:tc>
        <w:tc>
          <w:tcPr>
            <w:tcW w:w="5858" w:type="dxa"/>
            <w:vAlign w:val="center"/>
          </w:tcPr>
          <w:p>
            <w:pPr>
              <w:keepNext w:val="0"/>
              <w:keepLines w:val="0"/>
              <w:widowControl/>
              <w:suppressLineNumbers w:val="0"/>
              <w:spacing w:before="0" w:beforeAutospacing="0" w:after="0" w:afterAutospacing="0" w:line="400" w:lineRule="exact"/>
              <w:ind w:left="0" w:right="0"/>
              <w:jc w:val="left"/>
              <w:rPr>
                <w:rFonts w:hint="default" w:ascii="仿宋_GB2312"/>
                <w:color w:val="auto"/>
                <w:sz w:val="24"/>
                <w:szCs w:val="24"/>
              </w:rPr>
            </w:pPr>
            <w:r>
              <w:rPr>
                <w:rFonts w:hint="eastAsia" w:ascii="仿宋_GB2312"/>
                <w:color w:val="auto"/>
                <w:sz w:val="24"/>
                <w:szCs w:val="24"/>
              </w:rPr>
              <w:t>市青少年篮球锦标赛、市青少年篮球冠军赛</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color w:val="auto"/>
                <w:sz w:val="24"/>
                <w:szCs w:val="24"/>
              </w:rPr>
            </w:pPr>
            <w:r>
              <w:rPr>
                <w:rFonts w:hint="eastAsia" w:ascii="仿宋_GB2312"/>
                <w:color w:val="auto"/>
                <w:sz w:val="24"/>
                <w:szCs w:val="24"/>
              </w:rPr>
              <w:t>第1-8名</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color w:val="auto"/>
                <w:sz w:val="24"/>
                <w:szCs w:val="24"/>
              </w:rPr>
            </w:pPr>
            <w:r>
              <w:rPr>
                <w:rFonts w:hint="eastAsia" w:ascii="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0" w:type="dxa"/>
            <w:vMerge w:val="continue"/>
            <w:vAlign w:val="center"/>
          </w:tcPr>
          <w:p>
            <w:pPr>
              <w:keepNext w:val="0"/>
              <w:keepLines w:val="0"/>
              <w:suppressLineNumbers w:val="0"/>
              <w:spacing w:before="0" w:beforeAutospacing="0" w:after="0" w:afterAutospacing="0" w:line="500" w:lineRule="exact"/>
              <w:ind w:left="0" w:right="0"/>
              <w:jc w:val="center"/>
              <w:rPr>
                <w:rFonts w:hint="default" w:ascii="仿宋_GB2312"/>
                <w:color w:val="auto"/>
                <w:sz w:val="24"/>
                <w:szCs w:val="24"/>
              </w:rPr>
            </w:pPr>
          </w:p>
        </w:tc>
        <w:tc>
          <w:tcPr>
            <w:tcW w:w="871" w:type="dxa"/>
            <w:vMerge w:val="continue"/>
            <w:vAlign w:val="center"/>
          </w:tcPr>
          <w:p>
            <w:pPr>
              <w:keepNext w:val="0"/>
              <w:keepLines w:val="0"/>
              <w:suppressLineNumbers w:val="0"/>
              <w:spacing w:before="0" w:beforeAutospacing="0" w:after="0" w:afterAutospacing="0" w:line="500" w:lineRule="exact"/>
              <w:ind w:left="0" w:right="0"/>
              <w:jc w:val="center"/>
              <w:rPr>
                <w:rFonts w:hint="default" w:ascii="仿宋_GB2312"/>
                <w:color w:val="auto"/>
                <w:sz w:val="24"/>
                <w:szCs w:val="24"/>
              </w:rPr>
            </w:pPr>
          </w:p>
        </w:tc>
        <w:tc>
          <w:tcPr>
            <w:tcW w:w="5858" w:type="dxa"/>
            <w:vAlign w:val="center"/>
          </w:tcPr>
          <w:p>
            <w:pPr>
              <w:keepNext w:val="0"/>
              <w:keepLines w:val="0"/>
              <w:widowControl/>
              <w:suppressLineNumbers w:val="0"/>
              <w:spacing w:before="0" w:beforeAutospacing="0" w:after="0" w:afterAutospacing="0" w:line="40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区阳光体育大联赛篮球比赛</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前8名</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对应8-1分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0" w:type="dxa"/>
            <w:vMerge w:val="restart"/>
            <w:vAlign w:val="center"/>
          </w:tcPr>
          <w:p>
            <w:pPr>
              <w:keepNext w:val="0"/>
              <w:keepLines w:val="0"/>
              <w:suppressLineNumbers w:val="0"/>
              <w:spacing w:before="0" w:beforeAutospacing="0" w:after="0" w:afterAutospacing="0" w:line="500" w:lineRule="exact"/>
              <w:ind w:left="0" w:right="0"/>
              <w:jc w:val="center"/>
              <w:rPr>
                <w:rFonts w:hint="default" w:ascii="仿宋_GB2312"/>
                <w:color w:val="auto"/>
                <w:sz w:val="24"/>
                <w:szCs w:val="24"/>
              </w:rPr>
            </w:pPr>
            <w:r>
              <w:rPr>
                <w:rFonts w:hint="eastAsia" w:ascii="仿宋_GB2312"/>
                <w:color w:val="auto"/>
                <w:sz w:val="24"/>
                <w:szCs w:val="24"/>
              </w:rPr>
              <w:t>10</w:t>
            </w:r>
          </w:p>
        </w:tc>
        <w:tc>
          <w:tcPr>
            <w:tcW w:w="871" w:type="dxa"/>
            <w:vMerge w:val="restart"/>
            <w:vAlign w:val="center"/>
          </w:tcPr>
          <w:p>
            <w:pPr>
              <w:keepNext w:val="0"/>
              <w:keepLines w:val="0"/>
              <w:suppressLineNumbers w:val="0"/>
              <w:spacing w:before="0" w:beforeAutospacing="0" w:after="0" w:afterAutospacing="0" w:line="500" w:lineRule="exact"/>
              <w:ind w:left="0" w:right="0"/>
              <w:jc w:val="center"/>
              <w:rPr>
                <w:rFonts w:hint="default" w:ascii="仿宋_GB2312"/>
                <w:color w:val="auto"/>
                <w:sz w:val="24"/>
                <w:szCs w:val="24"/>
              </w:rPr>
            </w:pPr>
            <w:r>
              <w:rPr>
                <w:rFonts w:hint="eastAsia" w:ascii="仿宋_GB2312"/>
                <w:color w:val="auto"/>
                <w:sz w:val="24"/>
                <w:szCs w:val="24"/>
              </w:rPr>
              <w:t>游泳</w:t>
            </w:r>
          </w:p>
        </w:tc>
        <w:tc>
          <w:tcPr>
            <w:tcW w:w="5858" w:type="dxa"/>
            <w:vAlign w:val="center"/>
          </w:tcPr>
          <w:p>
            <w:pPr>
              <w:pStyle w:val="21"/>
              <w:keepNext w:val="0"/>
              <w:keepLines w:val="0"/>
              <w:suppressLineNumbers w:val="0"/>
              <w:spacing w:before="0" w:beforeAutospacing="0" w:after="0" w:afterAutospacing="0" w:line="40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全国少儿游泳锦标赛、冠军赛、全国青少年游泳U系列比赛</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0" w:type="dxa"/>
            <w:vMerge w:val="continue"/>
            <w:vAlign w:val="center"/>
          </w:tcPr>
          <w:p>
            <w:pPr>
              <w:keepNext w:val="0"/>
              <w:keepLines w:val="0"/>
              <w:suppressLineNumbers w:val="0"/>
              <w:spacing w:before="0" w:beforeAutospacing="0" w:after="0" w:afterAutospacing="0" w:line="500" w:lineRule="exact"/>
              <w:ind w:left="0" w:right="0"/>
              <w:jc w:val="center"/>
              <w:rPr>
                <w:rFonts w:hint="default" w:ascii="仿宋_GB2312"/>
                <w:color w:val="auto"/>
                <w:sz w:val="24"/>
                <w:szCs w:val="24"/>
              </w:rPr>
            </w:pPr>
          </w:p>
        </w:tc>
        <w:tc>
          <w:tcPr>
            <w:tcW w:w="871" w:type="dxa"/>
            <w:vMerge w:val="continue"/>
            <w:vAlign w:val="center"/>
          </w:tcPr>
          <w:p>
            <w:pPr>
              <w:keepNext w:val="0"/>
              <w:keepLines w:val="0"/>
              <w:suppressLineNumbers w:val="0"/>
              <w:spacing w:before="0" w:beforeAutospacing="0" w:after="0" w:afterAutospacing="0" w:line="500" w:lineRule="exact"/>
              <w:ind w:left="0" w:right="0"/>
              <w:jc w:val="center"/>
              <w:rPr>
                <w:rFonts w:hint="default" w:ascii="仿宋_GB2312"/>
                <w:color w:val="auto"/>
                <w:sz w:val="24"/>
                <w:szCs w:val="24"/>
              </w:rPr>
            </w:pPr>
          </w:p>
        </w:tc>
        <w:tc>
          <w:tcPr>
            <w:tcW w:w="5858" w:type="dxa"/>
            <w:vAlign w:val="center"/>
          </w:tcPr>
          <w:p>
            <w:pPr>
              <w:pStyle w:val="21"/>
              <w:keepNext w:val="0"/>
              <w:keepLines w:val="0"/>
              <w:suppressLineNumbers w:val="0"/>
              <w:spacing w:before="0" w:beforeAutospacing="0" w:after="0" w:afterAutospacing="0" w:line="40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市中学生游泳锦标赛、市青少年游泳锦标赛、“民立杯”市中小学生游泳冠军赛</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871" w:type="dxa"/>
            <w:gridSpan w:val="5"/>
            <w:vAlign w:val="center"/>
          </w:tcPr>
          <w:p>
            <w:pPr>
              <w:keepNext w:val="0"/>
              <w:keepLines w:val="0"/>
              <w:suppressLineNumbers w:val="0"/>
              <w:spacing w:before="0" w:beforeAutospacing="0" w:after="0" w:afterAutospacing="0" w:line="42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注：市级比赛主要为市体育局、市教委主办的相关正式比赛，区级比赛主要为区体育局、区教育局主办的相关正式比赛，如有未列入上述具体比赛名称的赛事成绩认定由区体育局和区教育局予以认定。</w:t>
            </w:r>
          </w:p>
        </w:tc>
      </w:tr>
    </w:tbl>
    <w:p>
      <w:pPr>
        <w:spacing w:line="360" w:lineRule="exact"/>
        <w:rPr>
          <w:rFonts w:ascii="黑体" w:hAnsi="黑体" w:eastAsia="黑体"/>
          <w:color w:val="auto"/>
          <w:szCs w:val="32"/>
        </w:rPr>
      </w:pPr>
    </w:p>
    <w:sectPr>
      <w:footerReference r:id="rId3" w:type="default"/>
      <w:pgSz w:w="11906" w:h="16838"/>
      <w:pgMar w:top="1077" w:right="1287" w:bottom="1077" w:left="1287" w:header="851" w:footer="992" w:gutter="0"/>
      <w:cols w:space="0" w:num="1"/>
      <w:rtlGutter w:val="0"/>
      <w:docGrid w:type="linesAndChars" w:linePitch="435"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8245455"/>
    </w:sdtPr>
    <w:sdtContent>
      <w:p>
        <w:pPr>
          <w:pStyle w:val="6"/>
          <w:jc w:val="center"/>
        </w:pPr>
        <w:r>
          <w:fldChar w:fldCharType="begin"/>
        </w:r>
        <w:r>
          <w:instrText xml:space="preserve">PAGE   \* MERGEFORMAT</w:instrText>
        </w:r>
        <w:r>
          <w:fldChar w:fldCharType="separate"/>
        </w:r>
        <w:r>
          <w:rPr>
            <w:lang w:val="zh-CN"/>
          </w:rPr>
          <w:t>9</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49FE0"/>
    <w:multiLevelType w:val="singleLevel"/>
    <w:tmpl w:val="C0549FE0"/>
    <w:lvl w:ilvl="0" w:tentative="0">
      <w:start w:val="5"/>
      <w:numFmt w:val="chineseCounting"/>
      <w:suff w:val="space"/>
      <w:lvlText w:val="(%1)"/>
      <w:lvlJc w:val="left"/>
      <w:rPr>
        <w:rFonts w:hint="eastAsia"/>
        <w:b/>
        <w:bCs/>
      </w:rPr>
    </w:lvl>
  </w:abstractNum>
  <w:abstractNum w:abstractNumId="1">
    <w:nsid w:val="2D9C6A6F"/>
    <w:multiLevelType w:val="multilevel"/>
    <w:tmpl w:val="2D9C6A6F"/>
    <w:lvl w:ilvl="0" w:tentative="0">
      <w:start w:val="1"/>
      <w:numFmt w:val="chineseCountingThousand"/>
      <w:pStyle w:val="2"/>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95DE5FF"/>
    <w:multiLevelType w:val="singleLevel"/>
    <w:tmpl w:val="395DE5FF"/>
    <w:lvl w:ilvl="0" w:tentative="0">
      <w:start w:val="1"/>
      <w:numFmt w:val="decimal"/>
      <w:suff w:val="nothing"/>
      <w:lvlText w:val="%1、"/>
      <w:lvlJc w:val="left"/>
    </w:lvl>
  </w:abstractNum>
  <w:abstractNum w:abstractNumId="3">
    <w:nsid w:val="50368C58"/>
    <w:multiLevelType w:val="singleLevel"/>
    <w:tmpl w:val="50368C58"/>
    <w:lvl w:ilvl="0" w:tentative="0">
      <w:start w:val="1"/>
      <w:numFmt w:val="decimal"/>
      <w:lvlText w:val="%1."/>
      <w:lvlJc w:val="left"/>
      <w:pPr>
        <w:tabs>
          <w:tab w:val="left" w:pos="312"/>
        </w:tabs>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297"/>
  <w:drawingGridVerticalSpacing w:val="43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zZjJmNzEwYzU3Zjc1NjgzYWVjZDNhMjQyNWY1MGMifQ=="/>
  </w:docVars>
  <w:rsids>
    <w:rsidRoot w:val="00DD7587"/>
    <w:rsid w:val="000043B0"/>
    <w:rsid w:val="00005743"/>
    <w:rsid w:val="00006468"/>
    <w:rsid w:val="00007590"/>
    <w:rsid w:val="00024A31"/>
    <w:rsid w:val="00040AA6"/>
    <w:rsid w:val="00073A6F"/>
    <w:rsid w:val="00081A9A"/>
    <w:rsid w:val="00094008"/>
    <w:rsid w:val="000A776E"/>
    <w:rsid w:val="000B38EE"/>
    <w:rsid w:val="000C5F9C"/>
    <w:rsid w:val="000C74F5"/>
    <w:rsid w:val="000D7D4F"/>
    <w:rsid w:val="001210F6"/>
    <w:rsid w:val="00141239"/>
    <w:rsid w:val="00194BBB"/>
    <w:rsid w:val="00195C03"/>
    <w:rsid w:val="00195F5E"/>
    <w:rsid w:val="001A4423"/>
    <w:rsid w:val="001D38EF"/>
    <w:rsid w:val="001F6D4F"/>
    <w:rsid w:val="00201322"/>
    <w:rsid w:val="00242211"/>
    <w:rsid w:val="002700B5"/>
    <w:rsid w:val="00272ADD"/>
    <w:rsid w:val="002746D9"/>
    <w:rsid w:val="002A1B3A"/>
    <w:rsid w:val="002D7375"/>
    <w:rsid w:val="002E6950"/>
    <w:rsid w:val="003205BE"/>
    <w:rsid w:val="003A294A"/>
    <w:rsid w:val="003B0A41"/>
    <w:rsid w:val="003B59AA"/>
    <w:rsid w:val="003C345F"/>
    <w:rsid w:val="003D3AC5"/>
    <w:rsid w:val="003D58A9"/>
    <w:rsid w:val="00413039"/>
    <w:rsid w:val="00433811"/>
    <w:rsid w:val="00444610"/>
    <w:rsid w:val="0045481D"/>
    <w:rsid w:val="00455490"/>
    <w:rsid w:val="00470EC2"/>
    <w:rsid w:val="00490E3E"/>
    <w:rsid w:val="00492A5D"/>
    <w:rsid w:val="004A6C1D"/>
    <w:rsid w:val="004D7FAB"/>
    <w:rsid w:val="004E433E"/>
    <w:rsid w:val="004F56F0"/>
    <w:rsid w:val="00500A64"/>
    <w:rsid w:val="00543617"/>
    <w:rsid w:val="00560554"/>
    <w:rsid w:val="0056419C"/>
    <w:rsid w:val="005677BF"/>
    <w:rsid w:val="00592554"/>
    <w:rsid w:val="00592814"/>
    <w:rsid w:val="00592EA6"/>
    <w:rsid w:val="00596356"/>
    <w:rsid w:val="005A7765"/>
    <w:rsid w:val="005B648A"/>
    <w:rsid w:val="005C082D"/>
    <w:rsid w:val="005C0A16"/>
    <w:rsid w:val="005E5793"/>
    <w:rsid w:val="005E6317"/>
    <w:rsid w:val="00605624"/>
    <w:rsid w:val="00625A3B"/>
    <w:rsid w:val="00667065"/>
    <w:rsid w:val="006673E3"/>
    <w:rsid w:val="006715E4"/>
    <w:rsid w:val="006B0C28"/>
    <w:rsid w:val="006D1E09"/>
    <w:rsid w:val="006D1F97"/>
    <w:rsid w:val="006D7388"/>
    <w:rsid w:val="006E4E43"/>
    <w:rsid w:val="006E7281"/>
    <w:rsid w:val="006F5666"/>
    <w:rsid w:val="00706F34"/>
    <w:rsid w:val="0071788B"/>
    <w:rsid w:val="007239F2"/>
    <w:rsid w:val="00755530"/>
    <w:rsid w:val="00760D9A"/>
    <w:rsid w:val="00775EBD"/>
    <w:rsid w:val="007C0471"/>
    <w:rsid w:val="00811A5D"/>
    <w:rsid w:val="00817717"/>
    <w:rsid w:val="00823B06"/>
    <w:rsid w:val="00837EEE"/>
    <w:rsid w:val="00845B56"/>
    <w:rsid w:val="00851377"/>
    <w:rsid w:val="00853E1D"/>
    <w:rsid w:val="00856ADF"/>
    <w:rsid w:val="00861610"/>
    <w:rsid w:val="00871B12"/>
    <w:rsid w:val="00896C34"/>
    <w:rsid w:val="00897F33"/>
    <w:rsid w:val="008B4AAE"/>
    <w:rsid w:val="008C3AB4"/>
    <w:rsid w:val="008D4B50"/>
    <w:rsid w:val="008E4D45"/>
    <w:rsid w:val="00953797"/>
    <w:rsid w:val="00966992"/>
    <w:rsid w:val="009821D6"/>
    <w:rsid w:val="00986E9C"/>
    <w:rsid w:val="0099256A"/>
    <w:rsid w:val="009A0910"/>
    <w:rsid w:val="009C755E"/>
    <w:rsid w:val="009D7F2B"/>
    <w:rsid w:val="009E69D5"/>
    <w:rsid w:val="00A11EAD"/>
    <w:rsid w:val="00A14460"/>
    <w:rsid w:val="00A15562"/>
    <w:rsid w:val="00A20A52"/>
    <w:rsid w:val="00A24C8C"/>
    <w:rsid w:val="00A26F0C"/>
    <w:rsid w:val="00A34B70"/>
    <w:rsid w:val="00A55C3A"/>
    <w:rsid w:val="00A61BD4"/>
    <w:rsid w:val="00A87BEC"/>
    <w:rsid w:val="00A92A7F"/>
    <w:rsid w:val="00B2349F"/>
    <w:rsid w:val="00B26351"/>
    <w:rsid w:val="00B30F83"/>
    <w:rsid w:val="00B47058"/>
    <w:rsid w:val="00BA3058"/>
    <w:rsid w:val="00BA3FA7"/>
    <w:rsid w:val="00BE0EEE"/>
    <w:rsid w:val="00BE52B7"/>
    <w:rsid w:val="00BF605C"/>
    <w:rsid w:val="00C0743A"/>
    <w:rsid w:val="00C17080"/>
    <w:rsid w:val="00C34B98"/>
    <w:rsid w:val="00C6209E"/>
    <w:rsid w:val="00C62E42"/>
    <w:rsid w:val="00C652C1"/>
    <w:rsid w:val="00C66997"/>
    <w:rsid w:val="00C82E07"/>
    <w:rsid w:val="00C8329E"/>
    <w:rsid w:val="00CA3341"/>
    <w:rsid w:val="00CB6DFE"/>
    <w:rsid w:val="00CC3735"/>
    <w:rsid w:val="00CC5E2C"/>
    <w:rsid w:val="00CF4986"/>
    <w:rsid w:val="00D02AC2"/>
    <w:rsid w:val="00D051DF"/>
    <w:rsid w:val="00D07105"/>
    <w:rsid w:val="00D07C48"/>
    <w:rsid w:val="00D15901"/>
    <w:rsid w:val="00D168C2"/>
    <w:rsid w:val="00D51B09"/>
    <w:rsid w:val="00D92F16"/>
    <w:rsid w:val="00DA25A6"/>
    <w:rsid w:val="00DC661F"/>
    <w:rsid w:val="00DC7073"/>
    <w:rsid w:val="00DD7587"/>
    <w:rsid w:val="00DE11B1"/>
    <w:rsid w:val="00DE2810"/>
    <w:rsid w:val="00E20B46"/>
    <w:rsid w:val="00E361B4"/>
    <w:rsid w:val="00E5683C"/>
    <w:rsid w:val="00E579EB"/>
    <w:rsid w:val="00E705A1"/>
    <w:rsid w:val="00EA25E8"/>
    <w:rsid w:val="00ED3AAC"/>
    <w:rsid w:val="00EE0757"/>
    <w:rsid w:val="00EE5901"/>
    <w:rsid w:val="00F14707"/>
    <w:rsid w:val="00F22095"/>
    <w:rsid w:val="00F27BF4"/>
    <w:rsid w:val="00F57F0B"/>
    <w:rsid w:val="00F65F28"/>
    <w:rsid w:val="00F703EC"/>
    <w:rsid w:val="00F739B8"/>
    <w:rsid w:val="00FA57FC"/>
    <w:rsid w:val="00FC778E"/>
    <w:rsid w:val="00FE754E"/>
    <w:rsid w:val="00FF5D6C"/>
    <w:rsid w:val="00FF6F2E"/>
    <w:rsid w:val="032D4760"/>
    <w:rsid w:val="041F40C5"/>
    <w:rsid w:val="04D37589"/>
    <w:rsid w:val="058E6021"/>
    <w:rsid w:val="07297F49"/>
    <w:rsid w:val="086D4CDF"/>
    <w:rsid w:val="08D96EFB"/>
    <w:rsid w:val="0921161E"/>
    <w:rsid w:val="09243164"/>
    <w:rsid w:val="099F1F81"/>
    <w:rsid w:val="0A435D52"/>
    <w:rsid w:val="0CB06B5C"/>
    <w:rsid w:val="0CB952B6"/>
    <w:rsid w:val="0E0815C8"/>
    <w:rsid w:val="0E2A1FC8"/>
    <w:rsid w:val="105A2E0F"/>
    <w:rsid w:val="106B6552"/>
    <w:rsid w:val="111367BD"/>
    <w:rsid w:val="117B7D4F"/>
    <w:rsid w:val="1198460D"/>
    <w:rsid w:val="12443AC1"/>
    <w:rsid w:val="13641FD2"/>
    <w:rsid w:val="142578AD"/>
    <w:rsid w:val="149076B4"/>
    <w:rsid w:val="15884450"/>
    <w:rsid w:val="166E7CD5"/>
    <w:rsid w:val="16A83288"/>
    <w:rsid w:val="16D8042B"/>
    <w:rsid w:val="16EA4AAF"/>
    <w:rsid w:val="19E66CC3"/>
    <w:rsid w:val="1A090847"/>
    <w:rsid w:val="1BC639EC"/>
    <w:rsid w:val="1C2456A5"/>
    <w:rsid w:val="1C2E6417"/>
    <w:rsid w:val="1CE62398"/>
    <w:rsid w:val="1FF62553"/>
    <w:rsid w:val="212D0AAE"/>
    <w:rsid w:val="215D4B52"/>
    <w:rsid w:val="22326947"/>
    <w:rsid w:val="22A52543"/>
    <w:rsid w:val="231203DF"/>
    <w:rsid w:val="24583D37"/>
    <w:rsid w:val="24F00051"/>
    <w:rsid w:val="25E37C81"/>
    <w:rsid w:val="26A544EB"/>
    <w:rsid w:val="27A441AD"/>
    <w:rsid w:val="27EE1E60"/>
    <w:rsid w:val="289B48C0"/>
    <w:rsid w:val="28C33694"/>
    <w:rsid w:val="293620DF"/>
    <w:rsid w:val="2A2218E5"/>
    <w:rsid w:val="2BD870AF"/>
    <w:rsid w:val="2BE3671F"/>
    <w:rsid w:val="2BEE0106"/>
    <w:rsid w:val="2BFA0025"/>
    <w:rsid w:val="2C2F60D5"/>
    <w:rsid w:val="2D6558EC"/>
    <w:rsid w:val="2DE303E0"/>
    <w:rsid w:val="2F210335"/>
    <w:rsid w:val="30213BAC"/>
    <w:rsid w:val="30656A38"/>
    <w:rsid w:val="30A357B5"/>
    <w:rsid w:val="313E2B08"/>
    <w:rsid w:val="31515587"/>
    <w:rsid w:val="31605B7D"/>
    <w:rsid w:val="3273682B"/>
    <w:rsid w:val="330426A4"/>
    <w:rsid w:val="3441061D"/>
    <w:rsid w:val="34877DF2"/>
    <w:rsid w:val="357C2249"/>
    <w:rsid w:val="365C0289"/>
    <w:rsid w:val="36EA6B43"/>
    <w:rsid w:val="376B0DD8"/>
    <w:rsid w:val="37D97DB4"/>
    <w:rsid w:val="37F01392"/>
    <w:rsid w:val="37F04B2C"/>
    <w:rsid w:val="384B530F"/>
    <w:rsid w:val="3A3C3BD6"/>
    <w:rsid w:val="3AE9575D"/>
    <w:rsid w:val="3BCC5334"/>
    <w:rsid w:val="3BF26485"/>
    <w:rsid w:val="3C3437AC"/>
    <w:rsid w:val="3CF75709"/>
    <w:rsid w:val="3D1D2B74"/>
    <w:rsid w:val="3D7D339C"/>
    <w:rsid w:val="3DA576B9"/>
    <w:rsid w:val="3DAA2721"/>
    <w:rsid w:val="3E1770B7"/>
    <w:rsid w:val="3E627653"/>
    <w:rsid w:val="3EEF4253"/>
    <w:rsid w:val="3F072C06"/>
    <w:rsid w:val="400F616C"/>
    <w:rsid w:val="404F2BFF"/>
    <w:rsid w:val="42F223AD"/>
    <w:rsid w:val="42F34445"/>
    <w:rsid w:val="4338444F"/>
    <w:rsid w:val="44A40242"/>
    <w:rsid w:val="45795229"/>
    <w:rsid w:val="472A01A9"/>
    <w:rsid w:val="477F3B43"/>
    <w:rsid w:val="47F05F3B"/>
    <w:rsid w:val="4871426C"/>
    <w:rsid w:val="48A60C01"/>
    <w:rsid w:val="497E387F"/>
    <w:rsid w:val="499C3073"/>
    <w:rsid w:val="4B133907"/>
    <w:rsid w:val="4B32369F"/>
    <w:rsid w:val="4BAE73FC"/>
    <w:rsid w:val="4CD14B18"/>
    <w:rsid w:val="4CDA5EDB"/>
    <w:rsid w:val="4DAB7FEF"/>
    <w:rsid w:val="4E233F5B"/>
    <w:rsid w:val="4E494D02"/>
    <w:rsid w:val="4E707AFE"/>
    <w:rsid w:val="4F585624"/>
    <w:rsid w:val="4FBD09F9"/>
    <w:rsid w:val="50285171"/>
    <w:rsid w:val="506B2DAE"/>
    <w:rsid w:val="5155053B"/>
    <w:rsid w:val="521B69DA"/>
    <w:rsid w:val="530632BB"/>
    <w:rsid w:val="53E10376"/>
    <w:rsid w:val="54B617A0"/>
    <w:rsid w:val="57923D07"/>
    <w:rsid w:val="57E97DCB"/>
    <w:rsid w:val="58164350"/>
    <w:rsid w:val="58773629"/>
    <w:rsid w:val="58C2700E"/>
    <w:rsid w:val="58C61D91"/>
    <w:rsid w:val="5973262C"/>
    <w:rsid w:val="5AA85087"/>
    <w:rsid w:val="5CC829FE"/>
    <w:rsid w:val="5CCF4262"/>
    <w:rsid w:val="5D5B59F0"/>
    <w:rsid w:val="5DA709B6"/>
    <w:rsid w:val="5FAF3CA2"/>
    <w:rsid w:val="603B1186"/>
    <w:rsid w:val="607C5620"/>
    <w:rsid w:val="60A2110F"/>
    <w:rsid w:val="611F7F72"/>
    <w:rsid w:val="62FF4C50"/>
    <w:rsid w:val="63F0440B"/>
    <w:rsid w:val="64041E1A"/>
    <w:rsid w:val="64F17F23"/>
    <w:rsid w:val="6551504B"/>
    <w:rsid w:val="65696527"/>
    <w:rsid w:val="65E743A8"/>
    <w:rsid w:val="66050493"/>
    <w:rsid w:val="666C60E1"/>
    <w:rsid w:val="69F543AD"/>
    <w:rsid w:val="6A453C12"/>
    <w:rsid w:val="6A974A01"/>
    <w:rsid w:val="6ABF764F"/>
    <w:rsid w:val="6B0B7C00"/>
    <w:rsid w:val="6B1376C2"/>
    <w:rsid w:val="6D213A9A"/>
    <w:rsid w:val="70912956"/>
    <w:rsid w:val="7131750E"/>
    <w:rsid w:val="71775E6A"/>
    <w:rsid w:val="73D85CC1"/>
    <w:rsid w:val="74614E57"/>
    <w:rsid w:val="75224F3F"/>
    <w:rsid w:val="758D3F02"/>
    <w:rsid w:val="76720905"/>
    <w:rsid w:val="771C0660"/>
    <w:rsid w:val="773863B0"/>
    <w:rsid w:val="77B06FD3"/>
    <w:rsid w:val="77F9701C"/>
    <w:rsid w:val="780103C1"/>
    <w:rsid w:val="79EB77B1"/>
    <w:rsid w:val="7A933A26"/>
    <w:rsid w:val="7ACC3889"/>
    <w:rsid w:val="7AE5582E"/>
    <w:rsid w:val="7B0B6D91"/>
    <w:rsid w:val="7BED1D6D"/>
    <w:rsid w:val="7C5C6C5B"/>
    <w:rsid w:val="7CA974F6"/>
    <w:rsid w:val="7CB41C73"/>
    <w:rsid w:val="7D7F3E89"/>
    <w:rsid w:val="7E180772"/>
    <w:rsid w:val="7E832C6A"/>
    <w:rsid w:val="7E9E64E5"/>
    <w:rsid w:val="7EB91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2"/>
    <w:basedOn w:val="1"/>
    <w:next w:val="1"/>
    <w:link w:val="14"/>
    <w:unhideWhenUsed/>
    <w:qFormat/>
    <w:uiPriority w:val="9"/>
    <w:pPr>
      <w:keepNext/>
      <w:keepLines/>
      <w:numPr>
        <w:ilvl w:val="0"/>
        <w:numId w:val="1"/>
      </w:numPr>
      <w:spacing w:before="100" w:after="100" w:line="415" w:lineRule="auto"/>
      <w:ind w:left="0" w:firstLine="0"/>
      <w:outlineLvl w:val="1"/>
    </w:pPr>
    <w:rPr>
      <w:rFonts w:asciiTheme="majorHAnsi" w:hAnsiTheme="majorHAnsi" w:cstheme="majorBidi"/>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link w:val="20"/>
    <w:qFormat/>
    <w:uiPriority w:val="0"/>
    <w:pPr>
      <w:tabs>
        <w:tab w:val="left" w:pos="3060"/>
      </w:tabs>
    </w:pPr>
    <w:rPr>
      <w:rFonts w:ascii="Times New Roman" w:hAnsi="Times New Roman" w:eastAsia="宋体" w:cs="Times New Roman"/>
      <w:b/>
      <w:bCs/>
      <w:sz w:val="21"/>
      <w:szCs w:val="20"/>
    </w:rPr>
  </w:style>
  <w:style w:type="paragraph" w:styleId="4">
    <w:name w:val="Date"/>
    <w:basedOn w:val="1"/>
    <w:next w:val="1"/>
    <w:link w:val="18"/>
    <w:unhideWhenUsed/>
    <w:qFormat/>
    <w:uiPriority w:val="99"/>
    <w:pPr>
      <w:ind w:left="100" w:leftChars="2500"/>
    </w:pPr>
  </w:style>
  <w:style w:type="paragraph" w:styleId="5">
    <w:name w:val="Balloon Text"/>
    <w:basedOn w:val="1"/>
    <w:link w:val="19"/>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customStyle="1" w:styleId="14">
    <w:name w:val="标题 2 字符"/>
    <w:basedOn w:val="12"/>
    <w:link w:val="2"/>
    <w:qFormat/>
    <w:uiPriority w:val="9"/>
    <w:rPr>
      <w:rFonts w:eastAsia="仿宋_GB2312" w:asciiTheme="majorHAnsi" w:hAnsiTheme="majorHAnsi" w:cstheme="majorBidi"/>
      <w:b/>
      <w:bCs/>
      <w:sz w:val="32"/>
      <w:szCs w:val="32"/>
    </w:rPr>
  </w:style>
  <w:style w:type="character" w:customStyle="1" w:styleId="15">
    <w:name w:val="页眉 字符"/>
    <w:basedOn w:val="12"/>
    <w:link w:val="7"/>
    <w:qFormat/>
    <w:uiPriority w:val="99"/>
    <w:rPr>
      <w:rFonts w:eastAsia="仿宋_GB2312"/>
      <w:sz w:val="18"/>
      <w:szCs w:val="18"/>
    </w:rPr>
  </w:style>
  <w:style w:type="character" w:customStyle="1" w:styleId="16">
    <w:name w:val="页脚 字符"/>
    <w:basedOn w:val="12"/>
    <w:link w:val="6"/>
    <w:qFormat/>
    <w:uiPriority w:val="99"/>
    <w:rPr>
      <w:rFonts w:eastAsia="仿宋_GB2312"/>
      <w:sz w:val="18"/>
      <w:szCs w:val="18"/>
    </w:rPr>
  </w:style>
  <w:style w:type="paragraph" w:customStyle="1" w:styleId="17">
    <w:name w:val="列出段落1"/>
    <w:basedOn w:val="1"/>
    <w:qFormat/>
    <w:uiPriority w:val="34"/>
    <w:pPr>
      <w:ind w:firstLine="420" w:firstLineChars="200"/>
    </w:pPr>
  </w:style>
  <w:style w:type="character" w:customStyle="1" w:styleId="18">
    <w:name w:val="日期 字符"/>
    <w:basedOn w:val="12"/>
    <w:link w:val="4"/>
    <w:semiHidden/>
    <w:qFormat/>
    <w:uiPriority w:val="99"/>
    <w:rPr>
      <w:rFonts w:eastAsia="仿宋_GB2312"/>
      <w:sz w:val="32"/>
    </w:rPr>
  </w:style>
  <w:style w:type="character" w:customStyle="1" w:styleId="19">
    <w:name w:val="批注框文本 字符"/>
    <w:basedOn w:val="12"/>
    <w:link w:val="5"/>
    <w:semiHidden/>
    <w:qFormat/>
    <w:uiPriority w:val="99"/>
    <w:rPr>
      <w:rFonts w:eastAsia="仿宋_GB2312"/>
      <w:sz w:val="18"/>
      <w:szCs w:val="18"/>
    </w:rPr>
  </w:style>
  <w:style w:type="character" w:customStyle="1" w:styleId="20">
    <w:name w:val="正文文本 字符"/>
    <w:basedOn w:val="12"/>
    <w:link w:val="3"/>
    <w:qFormat/>
    <w:uiPriority w:val="0"/>
    <w:rPr>
      <w:rFonts w:ascii="Times New Roman" w:hAnsi="Times New Roman" w:eastAsia="宋体" w:cs="Times New Roman"/>
      <w:b/>
      <w:bCs/>
      <w:szCs w:val="20"/>
    </w:rPr>
  </w:style>
  <w:style w:type="paragraph" w:customStyle="1" w:styleId="21">
    <w:name w:val="无间隔1"/>
    <w:qFormat/>
    <w:uiPriority w:val="1"/>
    <w:pPr>
      <w:widowControl w:val="0"/>
      <w:jc w:val="both"/>
    </w:pPr>
    <w:rPr>
      <w:rFonts w:ascii="Calibri" w:hAnsi="Calibri" w:eastAsia="仿宋_GB2312" w:cs="Times New Roman"/>
      <w:kern w:val="2"/>
      <w:sz w:val="21"/>
      <w:szCs w:val="22"/>
      <w:lang w:val="en-US" w:eastAsia="zh-CN" w:bidi="ar-SA"/>
    </w:rPr>
  </w:style>
  <w:style w:type="paragraph" w:styleId="22">
    <w:name w:val="List Paragraph"/>
    <w:basedOn w:val="1"/>
    <w:unhideWhenUsed/>
    <w:qFormat/>
    <w:uiPriority w:val="99"/>
    <w:pPr>
      <w:ind w:firstLine="420" w:firstLineChars="200"/>
    </w:pPr>
  </w:style>
  <w:style w:type="character" w:customStyle="1" w:styleId="23">
    <w:name w:val="HTML 预设格式 字符"/>
    <w:basedOn w:val="12"/>
    <w:link w:val="8"/>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上海市青浦区少年业余体育学校</Company>
  <Pages>1</Pages>
  <Words>1740</Words>
  <Characters>9924</Characters>
  <Lines>82</Lines>
  <Paragraphs>23</Paragraphs>
  <TotalTime>52</TotalTime>
  <ScaleCrop>false</ScaleCrop>
  <LinksUpToDate>false</LinksUpToDate>
  <CharactersWithSpaces>11641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2022-06-14T07:32:00Z</dcterms:created>
  <dc:creator>stx-kong</dc:creator>
  <cp:lastModifiedBy>glacier</cp:lastModifiedBy>
  <cp:lastPrinted>2021-06-09T03:54:00Z</cp:lastPrinted>
  <dcterms:modified xsi:type="dcterms:W3CDTF">2024-03-25T06:40:15Z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86D44A1FFE6E4789926AD0C5E7697D7A_13</vt:lpwstr>
  </property>
</Properties>
</file>