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89391C">
        <w:rPr>
          <w:rFonts w:eastAsia="楷体_GB2312" w:hint="eastAsia"/>
          <w:b/>
          <w:bCs/>
          <w:sz w:val="24"/>
        </w:rPr>
        <w:t>2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FF6EE1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89391C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BE0779">
        <w:rPr>
          <w:rFonts w:ascii="楷体_GB2312" w:eastAsia="楷体_GB2312" w:hAnsi="华文仿宋" w:hint="eastAsia"/>
          <w:b/>
          <w:szCs w:val="21"/>
        </w:rPr>
        <w:t>2</w:t>
      </w:r>
      <w:r w:rsidR="00FF6EE1">
        <w:rPr>
          <w:rFonts w:ascii="楷体_GB2312" w:eastAsia="楷体_GB2312" w:hAnsi="华文仿宋" w:hint="eastAsia"/>
          <w:b/>
          <w:szCs w:val="21"/>
        </w:rPr>
        <w:t>7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FF6EE1">
        <w:rPr>
          <w:rFonts w:ascii="楷体_GB2312" w:eastAsia="楷体_GB2312" w:hAnsi="华文仿宋" w:hint="eastAsia"/>
          <w:b/>
          <w:szCs w:val="21"/>
        </w:rPr>
        <w:t>3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FF6EE1">
        <w:rPr>
          <w:rFonts w:ascii="楷体_GB2312" w:eastAsia="楷体_GB2312" w:hAnsi="华文仿宋" w:hint="eastAsia"/>
          <w:b/>
          <w:szCs w:val="21"/>
        </w:rPr>
        <w:t>3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013"/>
        <w:gridCol w:w="5295"/>
        <w:gridCol w:w="1159"/>
        <w:gridCol w:w="1080"/>
      </w:tblGrid>
      <w:tr w:rsidR="0068382B" w:rsidRPr="008C74BD" w:rsidTr="008E05EC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700D5B" w:rsidRPr="00D74266" w:rsidTr="008E05EC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0D5B" w:rsidRPr="008C74BD" w:rsidRDefault="00700D5B" w:rsidP="0029536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2.27周一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第三周升旗仪式</w:t>
            </w:r>
          </w:p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主题：《赓续雷锋精神 弘扬劳动美德》</w:t>
            </w:r>
          </w:p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主讲：崔乐乐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700D5B" w:rsidRPr="00D74266" w:rsidTr="008E05EC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0D5B" w:rsidRPr="008C74BD" w:rsidRDefault="00700D5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10:10-11:25</w:t>
            </w:r>
          </w:p>
        </w:tc>
        <w:tc>
          <w:tcPr>
            <w:tcW w:w="529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班主任校级培训及工作会议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4417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三楼</w:t>
            </w:r>
          </w:p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700D5B" w:rsidRPr="00D74266" w:rsidTr="008E05EC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0D5B" w:rsidRPr="008C74BD" w:rsidRDefault="00700D5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11:00-12:00</w:t>
            </w:r>
          </w:p>
        </w:tc>
        <w:tc>
          <w:tcPr>
            <w:tcW w:w="529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八年级“学雷锋 爱劳动”志愿服务活动</w:t>
            </w:r>
          </w:p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活动班级：八（4）班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学校食堂</w:t>
            </w:r>
          </w:p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校园内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BA2A24" w:rsidRPr="00D74266" w:rsidTr="008E05EC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A24" w:rsidRPr="008C74BD" w:rsidRDefault="00BA2A24" w:rsidP="0029536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2.28周二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12:00-12:50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少先队大队委员工作会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4417" w:rsidRDefault="00BA2A24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三楼</w:t>
            </w:r>
          </w:p>
          <w:p w:rsidR="00BA2A24" w:rsidRDefault="00BA2A24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BA2A24" w:rsidRPr="00D74266" w:rsidTr="008E05EC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A24" w:rsidRDefault="00BA2A24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11:00-12:00</w:t>
            </w:r>
          </w:p>
        </w:tc>
        <w:tc>
          <w:tcPr>
            <w:tcW w:w="5295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八年级“学雷锋 爱劳动”志愿服务活动</w:t>
            </w:r>
          </w:p>
          <w:p w:rsidR="00BA2A24" w:rsidRDefault="00BA2A24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活动班级：八（1）班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学校食堂</w:t>
            </w:r>
          </w:p>
          <w:p w:rsidR="00BA2A24" w:rsidRDefault="00BA2A24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校园内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700D5B" w:rsidRPr="00D74266" w:rsidTr="008E05EC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3.1周三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11:00-12:00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八年级“学雷锋 爱劳动”志愿服务活动</w:t>
            </w:r>
          </w:p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活动班级：八（2）班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学校食堂</w:t>
            </w:r>
          </w:p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校园内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700D5B" w:rsidRPr="00D74266" w:rsidTr="008E05EC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5B" w:rsidRDefault="00700D5B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11:50-12:20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各班开展“学雷锋”主题十分钟队会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班主任</w:t>
            </w:r>
          </w:p>
        </w:tc>
      </w:tr>
      <w:tr w:rsidR="00700D5B" w:rsidRPr="00D74266" w:rsidTr="008E05EC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0D5B" w:rsidRPr="00491856" w:rsidRDefault="00700D5B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3.2周四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本周兴趣课暂停，学校开展学雷锋活动。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700D5B" w:rsidRPr="00D74266" w:rsidTr="008E05EC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11:00-12:00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八年级“学雷锋 爱劳动”志愿服务活动</w:t>
            </w:r>
          </w:p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活动班级：八（5）班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学校食堂</w:t>
            </w:r>
          </w:p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校园内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700D5B" w:rsidRPr="00D74266" w:rsidTr="008E05EC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13:00-14:30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六年级“学雷锋 爱劳动”志愿服务活动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鑫塔水尚</w:t>
            </w:r>
          </w:p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仁恒运杰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700D5B" w:rsidRPr="00D74266" w:rsidTr="008E05EC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14:45-15:45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七年级“学雷锋 爱劳动”志愿服务活动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D5B" w:rsidRDefault="00700D5B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学校内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0D5B" w:rsidRDefault="00700D5B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700D5B" w:rsidRPr="00D74266" w:rsidTr="008E05EC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34140F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15:45-16:15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34140F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七年级学生社会实践活动动员会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D5B" w:rsidRDefault="00700D5B" w:rsidP="0034140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D5B" w:rsidRDefault="00700D5B" w:rsidP="0034140F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BA2A24" w:rsidRPr="00D74266" w:rsidTr="008E05EC">
        <w:trPr>
          <w:trHeight w:val="476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A24" w:rsidRPr="00491856" w:rsidRDefault="00BA2A24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8:00-17:00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七年级学生社会实践活动“2+1”课程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1675" w:rsidRDefault="00BA2A24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上海</w:t>
            </w:r>
          </w:p>
          <w:p w:rsidR="00BA2A24" w:rsidRDefault="00BA2A24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科技馆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分管领导</w:t>
            </w:r>
          </w:p>
        </w:tc>
      </w:tr>
      <w:tr w:rsidR="00BA2A24" w:rsidRPr="00D74266" w:rsidTr="008E05EC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A24" w:rsidRDefault="00BA2A24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11:00-12:00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八年级“学雷锋 爱劳动”志愿服务活动</w:t>
            </w:r>
          </w:p>
          <w:p w:rsidR="00BA2A24" w:rsidRDefault="00BA2A24" w:rsidP="00E7349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活动班级：八（3）班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学校食堂</w:t>
            </w:r>
          </w:p>
          <w:p w:rsidR="00BA2A24" w:rsidRDefault="00BA2A24" w:rsidP="00E7349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校园内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BA2A24" w:rsidRPr="00D74266" w:rsidTr="008E05EC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A24" w:rsidRDefault="00BA2A24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12:10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值日中队培训---八（3）中队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八3班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BA2A24" w:rsidRPr="00D74266" w:rsidTr="008E05EC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A24" w:rsidRDefault="00BA2A24" w:rsidP="002953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14:35-15:15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班会课：“学雷锋 爱劳动”总结评比会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A24" w:rsidRDefault="00BA2A24" w:rsidP="00E734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BA2A24" w:rsidRPr="00D5659D" w:rsidTr="008E05EC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24" w:rsidRDefault="00BA2A24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bookmarkStart w:id="0" w:name="_GoBack"/>
            <w:bookmarkEnd w:id="0"/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BA2A24" w:rsidRPr="008E05EC" w:rsidRDefault="00BA2A24" w:rsidP="00563236">
            <w:pPr>
              <w:autoSpaceDE w:val="0"/>
              <w:autoSpaceDN w:val="0"/>
              <w:adjustRightInd w:val="0"/>
              <w:jc w:val="left"/>
              <w:rPr>
                <w:rStyle w:val="qowt-font5"/>
                <w:rFonts w:ascii="宋体" w:hAnsi="宋体"/>
              </w:rPr>
            </w:pPr>
            <w:r w:rsidRPr="008E05EC">
              <w:rPr>
                <w:rStyle w:val="qowt-font5"/>
                <w:rFonts w:ascii="宋体" w:hAnsi="宋体" w:hint="eastAsia"/>
                <w:b/>
              </w:rPr>
              <w:t>【学校会议】金惠红、盛喆烨、陈晓晴</w:t>
            </w:r>
            <w:r w:rsidRPr="008E05EC">
              <w:rPr>
                <w:rStyle w:val="qowt-font5"/>
                <w:rFonts w:ascii="宋体" w:hAnsi="宋体" w:hint="eastAsia"/>
              </w:rPr>
              <w:t>老师请于</w:t>
            </w:r>
            <w:r w:rsidRPr="008E05EC">
              <w:rPr>
                <w:rStyle w:val="qowt-font5"/>
                <w:rFonts w:ascii="宋体" w:hAnsi="宋体"/>
              </w:rPr>
              <w:t>2</w:t>
            </w:r>
            <w:r w:rsidRPr="008E05EC">
              <w:rPr>
                <w:rStyle w:val="qowt-font5"/>
                <w:rFonts w:ascii="宋体" w:hAnsi="宋体" w:hint="eastAsia"/>
              </w:rPr>
              <w:t>月</w:t>
            </w:r>
            <w:r w:rsidRPr="008E05EC">
              <w:rPr>
                <w:rStyle w:val="qowt-font5"/>
                <w:rFonts w:ascii="宋体" w:hAnsi="宋体"/>
              </w:rPr>
              <w:t>28</w:t>
            </w:r>
            <w:r w:rsidRPr="008E05EC">
              <w:rPr>
                <w:rStyle w:val="qowt-font5"/>
                <w:rFonts w:ascii="宋体" w:hAnsi="宋体" w:hint="eastAsia"/>
              </w:rPr>
              <w:t>日（星期二）下午</w:t>
            </w:r>
            <w:r w:rsidRPr="008E05EC">
              <w:rPr>
                <w:rStyle w:val="qowt-font5"/>
                <w:rFonts w:ascii="宋体" w:hAnsi="宋体"/>
              </w:rPr>
              <w:t>1</w:t>
            </w:r>
            <w:r w:rsidRPr="008E05EC">
              <w:rPr>
                <w:rStyle w:val="qowt-font5"/>
                <w:rFonts w:ascii="宋体" w:hAnsi="宋体" w:hint="eastAsia"/>
              </w:rPr>
              <w:t>点前往朱家角中学参加数字化转型背景下的新课堂实践研讨会。</w:t>
            </w:r>
          </w:p>
          <w:p w:rsidR="00BA2A24" w:rsidRPr="008E05EC" w:rsidRDefault="00BA2A24" w:rsidP="00563236">
            <w:pPr>
              <w:adjustRightInd w:val="0"/>
              <w:snapToGrid w:val="0"/>
              <w:jc w:val="left"/>
              <w:rPr>
                <w:rStyle w:val="qowt-font5"/>
                <w:rFonts w:ascii="宋体" w:hAnsi="宋体"/>
              </w:rPr>
            </w:pPr>
            <w:r w:rsidRPr="008E05EC">
              <w:rPr>
                <w:rStyle w:val="qowt-font5"/>
                <w:rFonts w:ascii="宋体" w:hAnsi="宋体" w:hint="eastAsia"/>
                <w:b/>
              </w:rPr>
              <w:t>【数    学】徐贤凯、孟甚晖、陈瑜昊、朱晓雯</w:t>
            </w:r>
            <w:r w:rsidRPr="008E05EC">
              <w:rPr>
                <w:rStyle w:val="qowt-font5"/>
                <w:rFonts w:ascii="宋体" w:hAnsi="宋体" w:hint="eastAsia"/>
              </w:rPr>
              <w:t>老师请于2月28(星期二)下午</w:t>
            </w:r>
            <w:r w:rsidRPr="008E05EC">
              <w:rPr>
                <w:rStyle w:val="qowt-font5"/>
                <w:rFonts w:ascii="宋体" w:hAnsi="宋体"/>
              </w:rPr>
              <w:t>13:30在</w:t>
            </w:r>
            <w:r w:rsidRPr="008E05EC">
              <w:rPr>
                <w:rStyle w:val="qowt-font5"/>
                <w:rFonts w:ascii="宋体" w:hAnsi="宋体" w:hint="eastAsia"/>
              </w:rPr>
              <w:t>本校</w:t>
            </w:r>
            <w:r w:rsidRPr="008E05EC">
              <w:rPr>
                <w:rStyle w:val="qowt-font5"/>
                <w:rFonts w:ascii="宋体" w:hAnsi="宋体"/>
              </w:rPr>
              <w:t>4</w:t>
            </w:r>
            <w:r w:rsidRPr="008E05EC">
              <w:rPr>
                <w:rStyle w:val="qowt-font5"/>
                <w:rFonts w:ascii="宋体" w:hAnsi="宋体" w:hint="eastAsia"/>
              </w:rPr>
              <w:t>楼会</w:t>
            </w:r>
            <w:r w:rsidRPr="008E05EC">
              <w:rPr>
                <w:rStyle w:val="qowt-font5"/>
                <w:rFonts w:ascii="宋体" w:hAnsi="宋体" w:hint="eastAsia"/>
              </w:rPr>
              <w:lastRenderedPageBreak/>
              <w:t>议室</w:t>
            </w:r>
            <w:r w:rsidRPr="008E05EC">
              <w:rPr>
                <w:rStyle w:val="qowt-font5"/>
                <w:rFonts w:ascii="宋体" w:hAnsi="宋体"/>
              </w:rPr>
              <w:t>参加</w:t>
            </w:r>
            <w:r w:rsidRPr="008E05EC">
              <w:rPr>
                <w:rStyle w:val="qowt-font5"/>
                <w:rFonts w:ascii="宋体" w:hAnsi="宋体" w:hint="eastAsia"/>
              </w:rPr>
              <w:t>徐贤凯</w:t>
            </w:r>
            <w:r w:rsidRPr="008E05EC">
              <w:rPr>
                <w:rStyle w:val="qowt-font5"/>
                <w:rFonts w:ascii="宋体" w:hAnsi="宋体"/>
              </w:rPr>
              <w:t>“</w:t>
            </w:r>
            <w:r w:rsidRPr="008E05EC">
              <w:rPr>
                <w:rStyle w:val="qowt-font5"/>
                <w:rFonts w:ascii="宋体" w:hAnsi="宋体" w:hint="eastAsia"/>
              </w:rPr>
              <w:t>种子计划</w:t>
            </w:r>
            <w:r w:rsidRPr="008E05EC">
              <w:rPr>
                <w:rStyle w:val="qowt-font5"/>
                <w:rFonts w:ascii="宋体" w:hAnsi="宋体"/>
              </w:rPr>
              <w:t>”</w:t>
            </w:r>
            <w:r w:rsidRPr="008E05EC">
              <w:rPr>
                <w:rStyle w:val="qowt-font5"/>
                <w:rFonts w:ascii="宋体" w:hAnsi="宋体" w:hint="eastAsia"/>
              </w:rPr>
              <w:t>团队活动。</w:t>
            </w:r>
            <w:r w:rsidRPr="008E05EC">
              <w:rPr>
                <w:rStyle w:val="qowt-font5"/>
                <w:rFonts w:ascii="宋体" w:hAnsi="宋体"/>
              </w:rPr>
              <w:t xml:space="preserve">  </w:t>
            </w:r>
          </w:p>
          <w:p w:rsidR="00BA2A24" w:rsidRPr="008E05EC" w:rsidRDefault="00BA2A24" w:rsidP="00563236">
            <w:pPr>
              <w:adjustRightInd w:val="0"/>
              <w:snapToGrid w:val="0"/>
              <w:jc w:val="left"/>
              <w:rPr>
                <w:rStyle w:val="qowt-font5"/>
                <w:rFonts w:ascii="宋体" w:hAnsi="宋体"/>
              </w:rPr>
            </w:pPr>
            <w:r w:rsidRPr="008E05EC">
              <w:rPr>
                <w:rStyle w:val="qowt-font5"/>
                <w:rFonts w:ascii="宋体" w:hAnsi="宋体" w:hint="eastAsia"/>
                <w:b/>
              </w:rPr>
              <w:t>【拓展课程】刘薇薇</w:t>
            </w:r>
            <w:r w:rsidRPr="008E05EC">
              <w:rPr>
                <w:rStyle w:val="qowt-font5"/>
                <w:rFonts w:ascii="宋体" w:hAnsi="宋体" w:hint="eastAsia"/>
              </w:rPr>
              <w:t>老师请于2月28日(星期二)13:30到进修学院教室7（B201）参加中学拓展型研究型课程（综合实践活动课程）教研组长会。</w:t>
            </w:r>
          </w:p>
          <w:p w:rsidR="00BA2A24" w:rsidRPr="008E05EC" w:rsidRDefault="00BA2A24" w:rsidP="00BA2A24">
            <w:pPr>
              <w:autoSpaceDE w:val="0"/>
              <w:autoSpaceDN w:val="0"/>
              <w:adjustRightInd w:val="0"/>
              <w:jc w:val="left"/>
              <w:rPr>
                <w:rStyle w:val="qowt-font5"/>
                <w:rFonts w:ascii="宋体" w:hAnsi="宋体" w:cs="宋体"/>
                <w:color w:val="000000"/>
                <w:kern w:val="0"/>
                <w:szCs w:val="21"/>
              </w:rPr>
            </w:pPr>
            <w:r w:rsidRPr="008E05EC"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 w:rsidRPr="008E05EC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 w:rsidRPr="006828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老师</w:t>
            </w:r>
            <w:r w:rsidRPr="008E05EC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请于2月28日（星期二）下午1</w:t>
            </w:r>
            <w:r w:rsidRPr="008E05EC"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  <w:r w:rsidRPr="008E05EC">
              <w:rPr>
                <w:rFonts w:ascii="宋体" w:hAnsi="宋体" w:cs="宋体" w:hint="eastAsia"/>
                <w:color w:val="000000"/>
                <w:kern w:val="0"/>
                <w:szCs w:val="21"/>
              </w:rPr>
              <w:t>-5:30前往七宝明强第二小学（闵行区航南路350号）参加上海心理咨询师培训。</w:t>
            </w:r>
          </w:p>
          <w:p w:rsidR="00BA2A24" w:rsidRPr="008E05EC" w:rsidRDefault="00BA2A24" w:rsidP="00563236">
            <w:pPr>
              <w:adjustRightInd w:val="0"/>
              <w:snapToGrid w:val="0"/>
              <w:jc w:val="left"/>
              <w:rPr>
                <w:rStyle w:val="qowt-font5"/>
                <w:rFonts w:ascii="宋体" w:hAnsi="宋体"/>
              </w:rPr>
            </w:pPr>
            <w:r w:rsidRPr="008E05EC">
              <w:rPr>
                <w:rStyle w:val="qowt-font5"/>
                <w:rFonts w:ascii="宋体" w:hAnsi="宋体" w:hint="eastAsia"/>
                <w:b/>
              </w:rPr>
              <w:t>【物    理】金天一</w:t>
            </w:r>
            <w:r w:rsidRPr="008E05EC">
              <w:rPr>
                <w:rStyle w:val="qowt-font5"/>
                <w:rFonts w:ascii="宋体" w:hAnsi="宋体" w:hint="eastAsia"/>
              </w:rPr>
              <w:t>老师请于3月1日(星期三)下午</w:t>
            </w:r>
            <w:r w:rsidRPr="008E05EC">
              <w:rPr>
                <w:rStyle w:val="qowt-font5"/>
                <w:rFonts w:ascii="宋体" w:hAnsi="宋体"/>
              </w:rPr>
              <w:t>13:00</w:t>
            </w:r>
            <w:r w:rsidRPr="008E05EC">
              <w:rPr>
                <w:rStyle w:val="qowt-font5"/>
                <w:rFonts w:ascii="宋体" w:hAnsi="宋体" w:hint="eastAsia"/>
              </w:rPr>
              <w:t>前往东方中学参加俞君萍</w:t>
            </w:r>
            <w:r w:rsidRPr="008E05EC">
              <w:rPr>
                <w:rStyle w:val="qowt-font5"/>
                <w:rFonts w:ascii="宋体" w:hAnsi="宋体"/>
              </w:rPr>
              <w:t>“</w:t>
            </w:r>
            <w:r w:rsidRPr="008E05EC">
              <w:rPr>
                <w:rStyle w:val="qowt-font5"/>
                <w:rFonts w:ascii="宋体" w:hAnsi="宋体" w:hint="eastAsia"/>
              </w:rPr>
              <w:t>种子计划</w:t>
            </w:r>
            <w:r w:rsidRPr="008E05EC">
              <w:rPr>
                <w:rStyle w:val="qowt-font5"/>
                <w:rFonts w:ascii="宋体" w:hAnsi="宋体"/>
              </w:rPr>
              <w:t>”</w:t>
            </w:r>
            <w:r w:rsidRPr="008E05EC">
              <w:rPr>
                <w:rStyle w:val="qowt-font5"/>
                <w:rFonts w:ascii="宋体" w:hAnsi="宋体" w:hint="eastAsia"/>
              </w:rPr>
              <w:t>团队活动</w:t>
            </w:r>
            <w:r w:rsidRPr="008E05EC">
              <w:rPr>
                <w:rStyle w:val="qowt-font5"/>
                <w:rFonts w:ascii="宋体" w:hAnsi="宋体"/>
              </w:rPr>
              <w:t xml:space="preserve"> 。</w:t>
            </w:r>
          </w:p>
          <w:p w:rsidR="00BA2A24" w:rsidRPr="008E05EC" w:rsidRDefault="00BA2A24" w:rsidP="00563236">
            <w:pPr>
              <w:adjustRightInd w:val="0"/>
              <w:snapToGrid w:val="0"/>
              <w:jc w:val="left"/>
              <w:rPr>
                <w:rStyle w:val="qowt-font5"/>
                <w:rFonts w:ascii="宋体" w:hAnsi="宋体"/>
              </w:rPr>
            </w:pPr>
            <w:r w:rsidRPr="008E05EC">
              <w:rPr>
                <w:rStyle w:val="qowt-font5"/>
                <w:rFonts w:ascii="宋体" w:hAnsi="宋体" w:hint="eastAsia"/>
                <w:b/>
              </w:rPr>
              <w:t>【生命科学】许颖琦、丁玲</w:t>
            </w:r>
            <w:r w:rsidRPr="008E05EC">
              <w:rPr>
                <w:rStyle w:val="qowt-font5"/>
                <w:rFonts w:ascii="宋体" w:hAnsi="宋体" w:hint="eastAsia"/>
              </w:rPr>
              <w:t>老师请于3月1日(星期三)13:15到进修学院教室9（B203）参加初中生命科学实验教学培训（3）。</w:t>
            </w:r>
          </w:p>
          <w:p w:rsidR="00682831" w:rsidRDefault="00682831" w:rsidP="00563236">
            <w:pPr>
              <w:adjustRightInd w:val="0"/>
              <w:snapToGrid w:val="0"/>
              <w:jc w:val="left"/>
              <w:rPr>
                <w:rStyle w:val="qowt-font5"/>
                <w:rFonts w:hAnsi="宋体"/>
              </w:rPr>
            </w:pPr>
            <w:r w:rsidRPr="00682831">
              <w:rPr>
                <w:rStyle w:val="qowt-font5"/>
                <w:rFonts w:hint="eastAsia"/>
                <w:b/>
              </w:rPr>
              <w:t>【英</w:t>
            </w:r>
            <w:r w:rsidRPr="00682831">
              <w:rPr>
                <w:rStyle w:val="qowt-font5"/>
                <w:rFonts w:hint="eastAsia"/>
                <w:b/>
              </w:rPr>
              <w:t xml:space="preserve">    </w:t>
            </w:r>
            <w:r w:rsidRPr="00682831">
              <w:rPr>
                <w:rStyle w:val="qowt-font5"/>
                <w:rFonts w:hint="eastAsia"/>
                <w:b/>
              </w:rPr>
              <w:t>语】</w:t>
            </w:r>
            <w:r w:rsidRPr="00682831">
              <w:rPr>
                <w:rStyle w:val="qowt-font5"/>
                <w:rFonts w:hAnsi="宋体" w:hint="eastAsia"/>
                <w:b/>
              </w:rPr>
              <w:t>全体英语</w:t>
            </w:r>
            <w:r w:rsidRPr="00682831">
              <w:rPr>
                <w:rStyle w:val="qowt-font5"/>
                <w:rFonts w:hAnsi="宋体" w:hint="eastAsia"/>
              </w:rPr>
              <w:t>老师请于</w:t>
            </w:r>
            <w:r w:rsidRPr="00682831">
              <w:rPr>
                <w:rStyle w:val="qowt-font5"/>
                <w:rFonts w:hAnsi="宋体"/>
              </w:rPr>
              <w:t>3</w:t>
            </w:r>
            <w:r w:rsidRPr="00682831">
              <w:rPr>
                <w:rStyle w:val="qowt-font5"/>
                <w:rFonts w:hAnsi="宋体" w:hint="eastAsia"/>
              </w:rPr>
              <w:t>月</w:t>
            </w:r>
            <w:r w:rsidRPr="00682831">
              <w:rPr>
                <w:rStyle w:val="qowt-font5"/>
                <w:rFonts w:hAnsi="宋体"/>
              </w:rPr>
              <w:t>1</w:t>
            </w:r>
            <w:r w:rsidRPr="00682831">
              <w:rPr>
                <w:rStyle w:val="qowt-font5"/>
                <w:rFonts w:hAnsi="宋体" w:hint="eastAsia"/>
              </w:rPr>
              <w:t>日（星期三）</w:t>
            </w:r>
            <w:r w:rsidRPr="00682831">
              <w:rPr>
                <w:rStyle w:val="qowt-font5"/>
                <w:rFonts w:hAnsi="宋体"/>
              </w:rPr>
              <w:t>13:30</w:t>
            </w:r>
            <w:r w:rsidRPr="00682831">
              <w:rPr>
                <w:rStyle w:val="qowt-font5"/>
                <w:rFonts w:hAnsi="宋体"/>
              </w:rPr>
              <w:t>—</w:t>
            </w:r>
            <w:r w:rsidRPr="00682831">
              <w:rPr>
                <w:rStyle w:val="qowt-font5"/>
                <w:rFonts w:hAnsi="宋体"/>
              </w:rPr>
              <w:t>15:30</w:t>
            </w:r>
            <w:r w:rsidRPr="00682831">
              <w:rPr>
                <w:rStyle w:val="qowt-font5"/>
                <w:rFonts w:hAnsi="宋体" w:hint="eastAsia"/>
              </w:rPr>
              <w:t>参加线上培训。主题：《义务教育英语课程标准（</w:t>
            </w:r>
            <w:r w:rsidRPr="00682831">
              <w:rPr>
                <w:rStyle w:val="qowt-font5"/>
                <w:rFonts w:hAnsi="宋体"/>
              </w:rPr>
              <w:t>2022</w:t>
            </w:r>
            <w:r w:rsidRPr="00682831">
              <w:rPr>
                <w:rStyle w:val="qowt-font5"/>
                <w:rFonts w:hAnsi="宋体" w:hint="eastAsia"/>
              </w:rPr>
              <w:t>年版）》解读及答疑。地点：腾讯会议：</w:t>
            </w:r>
            <w:r w:rsidRPr="00682831">
              <w:rPr>
                <w:rStyle w:val="qowt-font5"/>
                <w:rFonts w:hAnsi="宋体"/>
              </w:rPr>
              <w:t xml:space="preserve">308-855-167  </w:t>
            </w:r>
            <w:r w:rsidRPr="00682831">
              <w:rPr>
                <w:rStyle w:val="qowt-font5"/>
                <w:rFonts w:hAnsi="宋体" w:hint="eastAsia"/>
              </w:rPr>
              <w:t>会议密码：</w:t>
            </w:r>
            <w:r w:rsidRPr="00682831">
              <w:rPr>
                <w:rStyle w:val="qowt-font5"/>
                <w:rFonts w:hAnsi="宋体"/>
              </w:rPr>
              <w:t>230301</w:t>
            </w:r>
            <w:r>
              <w:rPr>
                <w:rStyle w:val="qowt-font5"/>
                <w:rFonts w:hAnsi="宋体"/>
              </w:rPr>
              <w:t>。</w:t>
            </w:r>
          </w:p>
          <w:p w:rsidR="00BA2A24" w:rsidRPr="008E05EC" w:rsidRDefault="00BA2A24" w:rsidP="00563236">
            <w:pPr>
              <w:adjustRightInd w:val="0"/>
              <w:snapToGrid w:val="0"/>
              <w:jc w:val="left"/>
              <w:rPr>
                <w:rStyle w:val="qowt-font5"/>
                <w:rFonts w:ascii="宋体" w:hAnsi="宋体"/>
              </w:rPr>
            </w:pPr>
            <w:r w:rsidRPr="008E05EC">
              <w:rPr>
                <w:rStyle w:val="qowt-font5"/>
                <w:rFonts w:ascii="宋体" w:hAnsi="宋体" w:hint="eastAsia"/>
                <w:b/>
              </w:rPr>
              <w:t>【劳    技】张明明、孟欣</w:t>
            </w:r>
            <w:r w:rsidRPr="008E05EC">
              <w:rPr>
                <w:rStyle w:val="qowt-font5"/>
                <w:rFonts w:ascii="宋体" w:hAnsi="宋体" w:hint="eastAsia"/>
              </w:rPr>
              <w:t>老师请于3月2日(星期四)13:15到进修学院教室1（B101）参加初中劳动技术、高中通用技术学期研修工作会议。</w:t>
            </w:r>
          </w:p>
          <w:p w:rsidR="00BA2A24" w:rsidRPr="008E05EC" w:rsidRDefault="00BA2A24" w:rsidP="00563236">
            <w:pPr>
              <w:adjustRightInd w:val="0"/>
              <w:snapToGrid w:val="0"/>
              <w:jc w:val="left"/>
              <w:rPr>
                <w:rStyle w:val="qowt-font5"/>
                <w:rFonts w:ascii="宋体" w:hAnsi="宋体"/>
              </w:rPr>
            </w:pPr>
            <w:r w:rsidRPr="008E05EC">
              <w:rPr>
                <w:rStyle w:val="qowt-font5"/>
                <w:rFonts w:ascii="宋体" w:hAnsi="宋体" w:hint="eastAsia"/>
                <w:b/>
              </w:rPr>
              <w:t>【科    学】蔡兰琴</w:t>
            </w:r>
            <w:r w:rsidRPr="008E05EC">
              <w:rPr>
                <w:rStyle w:val="qowt-font5"/>
                <w:rFonts w:ascii="宋体" w:hAnsi="宋体" w:hint="eastAsia"/>
              </w:rPr>
              <w:t>老师3月2日(星期四)13:15到青浦区实验中学（青赵路1118号）召开初中科学实验能力专题培训（2）。</w:t>
            </w:r>
          </w:p>
          <w:p w:rsidR="00BA2A24" w:rsidRPr="008E05EC" w:rsidRDefault="00BA2A24" w:rsidP="00563236">
            <w:pPr>
              <w:adjustRightInd w:val="0"/>
              <w:snapToGrid w:val="0"/>
              <w:jc w:val="left"/>
              <w:rPr>
                <w:rStyle w:val="qowt-font5"/>
                <w:rFonts w:ascii="宋体" w:hAnsi="宋体"/>
              </w:rPr>
            </w:pPr>
            <w:r w:rsidRPr="008E05EC">
              <w:rPr>
                <w:rStyle w:val="qowt-font5"/>
                <w:rFonts w:ascii="宋体" w:hAnsi="宋体" w:hint="eastAsia"/>
                <w:b/>
              </w:rPr>
              <w:t>【信    息】鲁譞</w:t>
            </w:r>
            <w:r w:rsidRPr="008E05EC">
              <w:rPr>
                <w:rStyle w:val="qowt-font5"/>
                <w:rFonts w:ascii="宋体" w:hAnsi="宋体" w:hint="eastAsia"/>
              </w:rPr>
              <w:t>老师请于3月2日(星期四)13:00在各片长指定地点（后续片群里为准）参加2022学年信息科技开学工作会议。</w:t>
            </w:r>
          </w:p>
          <w:p w:rsidR="00682831" w:rsidRPr="00682831" w:rsidRDefault="00BA2A24" w:rsidP="00682831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 w:rsidRPr="008E05EC"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【师    训】蔡楠老师请于</w:t>
            </w:r>
            <w:r w:rsidRPr="008E05EC">
              <w:rPr>
                <w:rStyle w:val="qowt-font5"/>
                <w:rFonts w:ascii="宋体" w:hAnsi="宋体"/>
              </w:rPr>
              <w:t>3月2日（星期四）下午1：30（签到时间13:10——13:30）</w:t>
            </w:r>
            <w:r w:rsidRPr="008E05EC">
              <w:rPr>
                <w:rFonts w:ascii="宋体" w:hAnsi="宋体"/>
              </w:rPr>
              <w:t>到</w:t>
            </w:r>
            <w:r w:rsidRPr="008E05EC">
              <w:rPr>
                <w:rStyle w:val="qowt-font5"/>
                <w:rFonts w:ascii="宋体" w:hAnsi="宋体"/>
              </w:rPr>
              <w:t>青浦区教师进修学院(报告厅） 参加师训专</w:t>
            </w:r>
            <w:r w:rsidRPr="008E05EC">
              <w:rPr>
                <w:rStyle w:val="qowt-font5"/>
                <w:rFonts w:ascii="宋体" w:hAnsi="宋体" w:hint="eastAsia"/>
              </w:rPr>
              <w:t>管员会议。</w:t>
            </w:r>
          </w:p>
        </w:tc>
      </w:tr>
    </w:tbl>
    <w:p w:rsidR="00682831" w:rsidRDefault="00682831" w:rsidP="00B91FD4">
      <w:pPr>
        <w:widowControl/>
        <w:snapToGrid w:val="0"/>
        <w:spacing w:line="340" w:lineRule="exact"/>
        <w:jc w:val="center"/>
        <w:rPr>
          <w:b/>
          <w:bCs/>
          <w:color w:val="000000"/>
          <w:sz w:val="24"/>
          <w:szCs w:val="18"/>
        </w:rPr>
      </w:pPr>
    </w:p>
    <w:p w:rsidR="00B91FD4" w:rsidRPr="00682831" w:rsidRDefault="00B91FD4" w:rsidP="00B91FD4">
      <w:pPr>
        <w:widowControl/>
        <w:snapToGrid w:val="0"/>
        <w:spacing w:line="340" w:lineRule="exact"/>
        <w:jc w:val="center"/>
        <w:rPr>
          <w:rFonts w:ascii="宋体" w:hAnsi="宋体"/>
          <w:b/>
          <w:bCs/>
          <w:color w:val="000000"/>
          <w:szCs w:val="21"/>
        </w:rPr>
      </w:pPr>
      <w:r w:rsidRPr="00682831">
        <w:rPr>
          <w:rFonts w:ascii="宋体" w:hAnsi="宋体"/>
          <w:b/>
          <w:bCs/>
          <w:color w:val="000000"/>
          <w:szCs w:val="21"/>
        </w:rPr>
        <w:t>202</w:t>
      </w:r>
      <w:r w:rsidRPr="00682831">
        <w:rPr>
          <w:rFonts w:ascii="宋体" w:hAnsi="宋体" w:hint="eastAsia"/>
          <w:b/>
          <w:bCs/>
          <w:color w:val="000000"/>
          <w:szCs w:val="21"/>
        </w:rPr>
        <w:t>2</w:t>
      </w:r>
      <w:r w:rsidRPr="00682831">
        <w:rPr>
          <w:rFonts w:ascii="宋体" w:hAnsi="宋体"/>
          <w:b/>
          <w:bCs/>
          <w:color w:val="000000"/>
          <w:szCs w:val="21"/>
        </w:rPr>
        <w:t>学年第</w:t>
      </w:r>
      <w:r w:rsidRPr="00682831">
        <w:rPr>
          <w:rFonts w:ascii="宋体" w:hAnsi="宋体" w:hint="eastAsia"/>
          <w:b/>
          <w:bCs/>
          <w:color w:val="000000"/>
          <w:szCs w:val="21"/>
        </w:rPr>
        <w:t>二</w:t>
      </w:r>
      <w:r w:rsidRPr="00682831">
        <w:rPr>
          <w:rFonts w:ascii="宋体" w:hAnsi="宋体"/>
          <w:b/>
          <w:bCs/>
          <w:color w:val="000000"/>
          <w:szCs w:val="21"/>
        </w:rPr>
        <w:t>学期九年级</w:t>
      </w:r>
      <w:r w:rsidRPr="00682831">
        <w:rPr>
          <w:rFonts w:ascii="宋体" w:hAnsi="宋体" w:hint="eastAsia"/>
          <w:b/>
          <w:bCs/>
          <w:color w:val="000000"/>
          <w:szCs w:val="21"/>
        </w:rPr>
        <w:t>学业质量调研测试</w:t>
      </w:r>
    </w:p>
    <w:p w:rsidR="00B91FD4" w:rsidRPr="00682831" w:rsidRDefault="00B91FD4" w:rsidP="00B91FD4">
      <w:pPr>
        <w:widowControl/>
        <w:wordWrap w:val="0"/>
        <w:snapToGrid w:val="0"/>
        <w:spacing w:line="34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682831">
        <w:rPr>
          <w:rFonts w:ascii="宋体" w:hAnsi="宋体" w:cs="宋体" w:hint="eastAsia"/>
          <w:b/>
          <w:color w:val="000000"/>
          <w:kern w:val="0"/>
          <w:szCs w:val="21"/>
        </w:rPr>
        <w:t>一、测试科目及时间：</w:t>
      </w:r>
    </w:p>
    <w:tbl>
      <w:tblPr>
        <w:tblW w:w="9419" w:type="dxa"/>
        <w:jc w:val="center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1701"/>
        <w:gridCol w:w="1134"/>
        <w:gridCol w:w="1984"/>
        <w:gridCol w:w="1418"/>
        <w:gridCol w:w="880"/>
      </w:tblGrid>
      <w:tr w:rsidR="00B91FD4" w:rsidRPr="00682831" w:rsidTr="00E7349A">
        <w:trPr>
          <w:jc w:val="center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测试时间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年级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科目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试卷</w:t>
            </w:r>
          </w:p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长度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满分分值</w:t>
            </w:r>
          </w:p>
        </w:tc>
      </w:tr>
      <w:tr w:rsidR="00B91FD4" w:rsidRPr="00682831" w:rsidTr="00E7349A">
        <w:trPr>
          <w:jc w:val="center"/>
        </w:trPr>
        <w:tc>
          <w:tcPr>
            <w:tcW w:w="230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3月2日（四）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91FD4" w:rsidRPr="00682831" w:rsidRDefault="00B91FD4" w:rsidP="00E7349A">
            <w:pPr>
              <w:jc w:val="left"/>
              <w:rPr>
                <w:rFonts w:ascii="宋体" w:hAnsi="宋体"/>
                <w:szCs w:val="21"/>
              </w:rPr>
            </w:pPr>
            <w:r w:rsidRPr="00682831">
              <w:rPr>
                <w:rFonts w:ascii="宋体" w:hAnsi="宋体" w:hint="eastAsia"/>
                <w:szCs w:val="21"/>
              </w:rPr>
              <w:t>08:30</w:t>
            </w:r>
            <w:r w:rsidRPr="00682831">
              <w:rPr>
                <w:rFonts w:ascii="宋体" w:hAnsi="宋体" w:hint="eastAsia"/>
                <w:color w:val="000000"/>
                <w:szCs w:val="21"/>
              </w:rPr>
              <w:t>—10:10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九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语文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100分钟</w:t>
            </w:r>
          </w:p>
        </w:tc>
        <w:tc>
          <w:tcPr>
            <w:tcW w:w="880" w:type="dxa"/>
            <w:tcBorders>
              <w:top w:val="doub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150</w:t>
            </w:r>
          </w:p>
        </w:tc>
      </w:tr>
      <w:tr w:rsidR="00B91FD4" w:rsidRPr="00682831" w:rsidTr="00E7349A">
        <w:trPr>
          <w:jc w:val="center"/>
        </w:trPr>
        <w:tc>
          <w:tcPr>
            <w:tcW w:w="2302" w:type="dxa"/>
            <w:vMerge/>
            <w:tcBorders>
              <w:left w:val="single" w:sz="12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13:00—15:00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九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综合测试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120</w:t>
            </w:r>
            <w:r w:rsidRPr="00682831">
              <w:rPr>
                <w:rFonts w:ascii="宋体" w:hAnsi="宋体" w:hint="eastAsia"/>
                <w:color w:val="000000"/>
                <w:szCs w:val="21"/>
              </w:rPr>
              <w:t>分钟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135</w:t>
            </w:r>
          </w:p>
        </w:tc>
      </w:tr>
      <w:tr w:rsidR="00B91FD4" w:rsidRPr="00682831" w:rsidTr="00E7349A">
        <w:trPr>
          <w:jc w:val="center"/>
        </w:trPr>
        <w:tc>
          <w:tcPr>
            <w:tcW w:w="2302" w:type="dxa"/>
            <w:vMerge/>
            <w:tcBorders>
              <w:left w:val="single" w:sz="12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91FD4" w:rsidRPr="00682831" w:rsidRDefault="00B91FD4" w:rsidP="00E7349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15:20—16:00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九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道德与法治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40分钟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B91FD4" w:rsidRPr="00682831" w:rsidTr="00E7349A">
        <w:trPr>
          <w:jc w:val="center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1FD4" w:rsidRPr="00682831" w:rsidRDefault="00B91FD4" w:rsidP="00E7349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3月3日（五）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91FD4" w:rsidRPr="00682831" w:rsidRDefault="00B91FD4" w:rsidP="00E7349A">
            <w:pPr>
              <w:jc w:val="left"/>
              <w:rPr>
                <w:rFonts w:ascii="宋体" w:hAnsi="宋体"/>
                <w:szCs w:val="21"/>
              </w:rPr>
            </w:pPr>
            <w:r w:rsidRPr="00682831">
              <w:rPr>
                <w:rFonts w:ascii="宋体" w:hAnsi="宋体" w:hint="eastAsia"/>
                <w:szCs w:val="21"/>
              </w:rPr>
              <w:t>08:30</w:t>
            </w:r>
            <w:r w:rsidRPr="00682831">
              <w:rPr>
                <w:rFonts w:ascii="宋体" w:hAnsi="宋体" w:hint="eastAsia"/>
                <w:color w:val="000000"/>
                <w:szCs w:val="21"/>
              </w:rPr>
              <w:t>—10:00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九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英语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90分钟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140</w:t>
            </w:r>
          </w:p>
        </w:tc>
      </w:tr>
      <w:tr w:rsidR="00B91FD4" w:rsidRPr="00682831" w:rsidTr="00E7349A">
        <w:trPr>
          <w:jc w:val="center"/>
        </w:trPr>
        <w:tc>
          <w:tcPr>
            <w:tcW w:w="230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91FD4" w:rsidRPr="00682831" w:rsidRDefault="00B91FD4" w:rsidP="00E7349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1FD4" w:rsidRPr="00682831" w:rsidRDefault="00B91FD4" w:rsidP="00E7349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13:00—14:40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九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数学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100分钟</w:t>
            </w:r>
          </w:p>
        </w:tc>
        <w:tc>
          <w:tcPr>
            <w:tcW w:w="8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1FD4" w:rsidRPr="00682831" w:rsidRDefault="00B91FD4" w:rsidP="00E7349A">
            <w:pPr>
              <w:wordWrap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150</w:t>
            </w:r>
          </w:p>
        </w:tc>
      </w:tr>
    </w:tbl>
    <w:p w:rsidR="00B91FD4" w:rsidRPr="00682831" w:rsidRDefault="00B91FD4" w:rsidP="00B91FD4">
      <w:pPr>
        <w:widowControl/>
        <w:wordWrap w:val="0"/>
        <w:snapToGrid w:val="0"/>
        <w:spacing w:line="34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682831">
        <w:rPr>
          <w:rFonts w:ascii="宋体" w:hAnsi="宋体" w:cs="宋体" w:hint="eastAsia"/>
          <w:b/>
          <w:color w:val="000000"/>
          <w:kern w:val="0"/>
          <w:szCs w:val="21"/>
        </w:rPr>
        <w:t>二、监考安排（另外发）和阅卷地点及时间</w:t>
      </w:r>
    </w:p>
    <w:tbl>
      <w:tblPr>
        <w:tblW w:w="52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5"/>
        <w:gridCol w:w="760"/>
        <w:gridCol w:w="1375"/>
        <w:gridCol w:w="3661"/>
        <w:gridCol w:w="2747"/>
      </w:tblGrid>
      <w:tr w:rsidR="00B91FD4" w:rsidRPr="00682831" w:rsidTr="00E7349A">
        <w:trPr>
          <w:trHeight w:val="393"/>
        </w:trPr>
        <w:tc>
          <w:tcPr>
            <w:tcW w:w="540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91FD4" w:rsidRPr="00682831" w:rsidRDefault="00B91FD4" w:rsidP="00E734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w w:val="80"/>
                <w:kern w:val="0"/>
                <w:szCs w:val="21"/>
                <w:highlight w:val="yellow"/>
              </w:rPr>
            </w:pPr>
            <w:r w:rsidRPr="00682831">
              <w:rPr>
                <w:rFonts w:ascii="宋体" w:hAnsi="宋体" w:cs="宋体" w:hint="eastAsia"/>
                <w:color w:val="000000"/>
                <w:w w:val="80"/>
                <w:kern w:val="0"/>
                <w:szCs w:val="21"/>
                <w:highlight w:val="yellow"/>
              </w:rPr>
              <w:t>年级科目</w:t>
            </w:r>
          </w:p>
        </w:tc>
        <w:tc>
          <w:tcPr>
            <w:tcW w:w="39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91FD4" w:rsidRPr="00682831" w:rsidRDefault="00B91FD4" w:rsidP="00E734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w w:val="80"/>
                <w:kern w:val="0"/>
                <w:szCs w:val="21"/>
                <w:highlight w:val="yellow"/>
              </w:rPr>
            </w:pPr>
            <w:r w:rsidRPr="00682831">
              <w:rPr>
                <w:rFonts w:ascii="宋体" w:hAnsi="宋体" w:cs="宋体" w:hint="eastAsia"/>
                <w:color w:val="000000"/>
                <w:w w:val="80"/>
                <w:kern w:val="0"/>
                <w:szCs w:val="21"/>
                <w:highlight w:val="yellow"/>
              </w:rPr>
              <w:t>持续时间</w:t>
            </w:r>
          </w:p>
        </w:tc>
        <w:tc>
          <w:tcPr>
            <w:tcW w:w="7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91FD4" w:rsidRPr="00682831" w:rsidRDefault="00B91FD4" w:rsidP="00E734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w w:val="80"/>
                <w:kern w:val="0"/>
                <w:szCs w:val="21"/>
              </w:rPr>
            </w:pPr>
            <w:r w:rsidRPr="00682831">
              <w:rPr>
                <w:rFonts w:ascii="宋体" w:hAnsi="宋体" w:cs="宋体" w:hint="eastAsia"/>
                <w:color w:val="000000"/>
                <w:w w:val="80"/>
                <w:kern w:val="0"/>
                <w:szCs w:val="21"/>
                <w:highlight w:val="yellow"/>
              </w:rPr>
              <w:t>地点</w:t>
            </w:r>
          </w:p>
        </w:tc>
        <w:tc>
          <w:tcPr>
            <w:tcW w:w="19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91FD4" w:rsidRPr="00682831" w:rsidRDefault="00B91FD4" w:rsidP="00E734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82831">
              <w:rPr>
                <w:rFonts w:ascii="宋体" w:hAnsi="宋体" w:cs="宋体" w:hint="eastAsia"/>
                <w:color w:val="000000"/>
                <w:w w:val="80"/>
                <w:kern w:val="0"/>
                <w:szCs w:val="21"/>
              </w:rPr>
              <w:t>日期</w:t>
            </w:r>
          </w:p>
        </w:tc>
        <w:tc>
          <w:tcPr>
            <w:tcW w:w="14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91FD4" w:rsidRPr="00682831" w:rsidRDefault="00B91FD4" w:rsidP="00E734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w w:val="80"/>
                <w:kern w:val="0"/>
                <w:szCs w:val="21"/>
              </w:rPr>
            </w:pPr>
            <w:r w:rsidRPr="00682831">
              <w:rPr>
                <w:rFonts w:ascii="宋体" w:hAnsi="宋体" w:cs="宋体" w:hint="eastAsia"/>
                <w:color w:val="000000"/>
                <w:w w:val="80"/>
                <w:kern w:val="0"/>
                <w:szCs w:val="21"/>
              </w:rPr>
              <w:t>阅卷教师</w:t>
            </w:r>
          </w:p>
        </w:tc>
      </w:tr>
      <w:tr w:rsidR="00B91FD4" w:rsidRPr="00682831" w:rsidTr="00E7349A">
        <w:trPr>
          <w:trHeight w:val="393"/>
        </w:trPr>
        <w:tc>
          <w:tcPr>
            <w:tcW w:w="540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682831" w:rsidRDefault="00B91FD4" w:rsidP="00E7349A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语文</w:t>
            </w:r>
          </w:p>
        </w:tc>
        <w:tc>
          <w:tcPr>
            <w:tcW w:w="39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2天</w:t>
            </w:r>
          </w:p>
        </w:tc>
        <w:tc>
          <w:tcPr>
            <w:tcW w:w="71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机房1、2</w:t>
            </w:r>
          </w:p>
        </w:tc>
        <w:tc>
          <w:tcPr>
            <w:tcW w:w="19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3月3日（五）、3月6日（一）每天上午8：00始</w:t>
            </w:r>
          </w:p>
        </w:tc>
        <w:tc>
          <w:tcPr>
            <w:tcW w:w="143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何琼、盛悦、姚瑶</w:t>
            </w:r>
          </w:p>
        </w:tc>
      </w:tr>
      <w:tr w:rsidR="00B91FD4" w:rsidRPr="00682831" w:rsidTr="00E7349A">
        <w:trPr>
          <w:trHeight w:val="272"/>
        </w:trPr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682831" w:rsidRDefault="00B91FD4" w:rsidP="00E734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物理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1天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B31B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机房（第八会议室）</w:t>
            </w:r>
          </w:p>
        </w:tc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3月3日（五）上午8：00始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金天一、龚华珍</w:t>
            </w:r>
          </w:p>
        </w:tc>
      </w:tr>
      <w:tr w:rsidR="00B91FD4" w:rsidRPr="00682831" w:rsidTr="00E7349A">
        <w:trPr>
          <w:trHeight w:val="704"/>
        </w:trPr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682831" w:rsidRDefault="00B91FD4" w:rsidP="00E734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FF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跨学科案例分析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1天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B31B32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机房3</w:t>
            </w:r>
          </w:p>
        </w:tc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3月3日（五）上午8：00始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陆国礼、许颖琦</w:t>
            </w:r>
          </w:p>
        </w:tc>
      </w:tr>
      <w:tr w:rsidR="00B91FD4" w:rsidRPr="00682831" w:rsidTr="00E7349A">
        <w:trPr>
          <w:trHeight w:val="345"/>
        </w:trPr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682831" w:rsidRDefault="00B91FD4" w:rsidP="00E734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化学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1天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B31B32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682831">
              <w:rPr>
                <w:rFonts w:ascii="宋体" w:hAnsi="宋体" w:hint="eastAsia"/>
                <w:color w:val="000000"/>
                <w:szCs w:val="21"/>
              </w:rPr>
              <w:t>机房（第八会议室）</w:t>
            </w:r>
          </w:p>
        </w:tc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3月6日（一）上午8：00始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方俐、秦春雷、陆雨婷</w:t>
            </w:r>
          </w:p>
        </w:tc>
      </w:tr>
      <w:tr w:rsidR="00B91FD4" w:rsidRPr="00682831" w:rsidTr="00E7349A">
        <w:trPr>
          <w:trHeight w:val="437"/>
        </w:trPr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682831" w:rsidRDefault="00B91FD4" w:rsidP="00E734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道法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2天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B31B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B106</w:t>
            </w:r>
          </w:p>
        </w:tc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3月3日（五）、3月6日（一）每天</w:t>
            </w:r>
            <w:r w:rsidRPr="00861A1D">
              <w:rPr>
                <w:rFonts w:ascii="宋体" w:hAnsi="宋体" w:hint="eastAsia"/>
                <w:color w:val="000000"/>
                <w:szCs w:val="21"/>
              </w:rPr>
              <w:lastRenderedPageBreak/>
              <w:t>上午8：00始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lastRenderedPageBreak/>
              <w:t>刘海伟</w:t>
            </w:r>
          </w:p>
        </w:tc>
      </w:tr>
      <w:tr w:rsidR="00B91FD4" w:rsidRPr="00682831" w:rsidTr="00E7349A">
        <w:trPr>
          <w:trHeight w:val="430"/>
        </w:trPr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682831" w:rsidRDefault="00B91FD4" w:rsidP="00E734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lastRenderedPageBreak/>
              <w:t>英语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1天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B31B32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机房1、2、机房3（部份）</w:t>
            </w:r>
          </w:p>
        </w:tc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91FD4" w:rsidRPr="00861A1D" w:rsidRDefault="00B91FD4" w:rsidP="00861A1D">
            <w:pPr>
              <w:wordWrap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3月7日（二）上午8：00始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倪桂芳、张梅、陈天露</w:t>
            </w:r>
          </w:p>
        </w:tc>
      </w:tr>
      <w:tr w:rsidR="00B91FD4" w:rsidRPr="00682831" w:rsidTr="00E7349A">
        <w:trPr>
          <w:trHeight w:val="282"/>
        </w:trPr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91FD4" w:rsidRPr="00682831" w:rsidRDefault="00B91FD4" w:rsidP="00E734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682831">
              <w:rPr>
                <w:rFonts w:ascii="宋体" w:hAnsi="宋体" w:cs="仿宋_GB2312" w:hint="eastAsia"/>
                <w:color w:val="000000"/>
                <w:szCs w:val="21"/>
              </w:rPr>
              <w:t>数学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1天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91FD4" w:rsidRPr="00861A1D" w:rsidRDefault="00B91FD4" w:rsidP="00B31B32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机房（第八会议室）机房3（部份）</w:t>
            </w:r>
          </w:p>
        </w:tc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</w:tcPr>
          <w:p w:rsidR="00B91FD4" w:rsidRPr="00861A1D" w:rsidRDefault="00B91FD4" w:rsidP="00861A1D">
            <w:pPr>
              <w:wordWrap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3月7日（二）上午8：00始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91FD4" w:rsidRPr="00861A1D" w:rsidRDefault="00B91FD4" w:rsidP="00861A1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A1D">
              <w:rPr>
                <w:rFonts w:ascii="宋体" w:hAnsi="宋体" w:hint="eastAsia"/>
                <w:color w:val="000000"/>
                <w:szCs w:val="21"/>
              </w:rPr>
              <w:t>徐贤凯、陈瑜昊、张菊英、张春萍</w:t>
            </w:r>
          </w:p>
        </w:tc>
      </w:tr>
    </w:tbl>
    <w:p w:rsidR="00B91FD4" w:rsidRPr="00682831" w:rsidRDefault="00B91FD4" w:rsidP="00682831">
      <w:pPr>
        <w:wordWrap w:val="0"/>
        <w:spacing w:line="3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682831">
        <w:rPr>
          <w:rFonts w:ascii="宋体" w:hAnsi="宋体" w:hint="eastAsia"/>
          <w:color w:val="FF0000"/>
          <w:szCs w:val="21"/>
        </w:rPr>
        <w:t>注：阅卷均在进修学院；</w:t>
      </w:r>
      <w:r w:rsidRPr="00682831">
        <w:rPr>
          <w:rFonts w:ascii="宋体" w:hAnsi="宋体" w:hint="eastAsia"/>
          <w:bCs/>
          <w:color w:val="000000"/>
          <w:szCs w:val="21"/>
        </w:rPr>
        <w:t>阅卷教师请自带有盖茶具。</w:t>
      </w:r>
    </w:p>
    <w:p w:rsidR="00B91FD4" w:rsidRPr="00682831" w:rsidRDefault="00B91FD4" w:rsidP="00B91FD4">
      <w:pPr>
        <w:rPr>
          <w:rFonts w:ascii="宋体" w:hAnsi="宋体"/>
          <w:szCs w:val="21"/>
        </w:rPr>
      </w:pPr>
    </w:p>
    <w:p w:rsidR="00936B74" w:rsidRPr="00682831" w:rsidRDefault="00936B74" w:rsidP="00682831">
      <w:pPr>
        <w:adjustRightInd w:val="0"/>
        <w:snapToGrid w:val="0"/>
        <w:jc w:val="center"/>
        <w:rPr>
          <w:rFonts w:ascii="宋体" w:hAnsi="宋体" w:cs="仿宋"/>
          <w:b/>
          <w:bCs/>
          <w:szCs w:val="21"/>
        </w:rPr>
      </w:pPr>
      <w:r w:rsidRPr="00682831">
        <w:rPr>
          <w:rFonts w:ascii="宋体" w:hAnsi="宋体" w:cs="黑体" w:hint="eastAsia"/>
          <w:b/>
          <w:szCs w:val="21"/>
        </w:rPr>
        <w:t>2023年初高中毕业班复习教学专题培训报名及学习通知</w:t>
      </w:r>
    </w:p>
    <w:p w:rsidR="00936B74" w:rsidRPr="00682831" w:rsidRDefault="00936B74" w:rsidP="00682831">
      <w:pPr>
        <w:adjustRightInd w:val="0"/>
        <w:snapToGrid w:val="0"/>
        <w:ind w:firstLineChars="200" w:firstLine="422"/>
        <w:rPr>
          <w:rFonts w:ascii="宋体" w:hAnsi="宋体" w:cs="仿宋"/>
          <w:b/>
          <w:bCs/>
          <w:szCs w:val="21"/>
        </w:rPr>
      </w:pPr>
      <w:r w:rsidRPr="00682831">
        <w:rPr>
          <w:rFonts w:ascii="宋体" w:hAnsi="宋体" w:cs="仿宋" w:hint="eastAsia"/>
          <w:b/>
          <w:bCs/>
          <w:szCs w:val="21"/>
        </w:rPr>
        <w:t>各中学：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jc w:val="left"/>
        <w:rPr>
          <w:rFonts w:ascii="宋体" w:hAnsi="宋体" w:cs="仿宋"/>
          <w:b/>
          <w:bCs/>
          <w:szCs w:val="21"/>
        </w:rPr>
      </w:pPr>
      <w:r w:rsidRPr="00682831">
        <w:rPr>
          <w:rFonts w:ascii="宋体" w:hAnsi="宋体" w:cs="仿宋" w:hint="eastAsia"/>
          <w:szCs w:val="21"/>
        </w:rPr>
        <w:t>为帮助教师更好地把握考试方向，开展基于标准的教学，精选练习，加强专题复习的针对性和系列性，提高教学实效，特开展青浦区</w:t>
      </w:r>
      <w:r w:rsidRPr="00682831">
        <w:rPr>
          <w:rFonts w:ascii="宋体" w:hAnsi="宋体" w:cs="仿宋" w:hint="eastAsia"/>
          <w:b/>
          <w:bCs/>
          <w:szCs w:val="21"/>
        </w:rPr>
        <w:t>2023年初三、高三毕业班复习教学专题培训。</w:t>
      </w:r>
      <w:r w:rsidRPr="00682831">
        <w:rPr>
          <w:rFonts w:ascii="宋体" w:hAnsi="宋体" w:cs="仿宋" w:hint="eastAsia"/>
          <w:szCs w:val="21"/>
        </w:rPr>
        <w:t>请各中学积极组织学校相关教师登录平台（</w:t>
      </w:r>
      <w:hyperlink r:id="rId7" w:history="1">
        <w:r w:rsidRPr="00682831">
          <w:rPr>
            <w:rStyle w:val="a9"/>
            <w:rFonts w:ascii="宋体" w:hAnsi="宋体" w:cs="仿宋" w:hint="eastAsia"/>
            <w:szCs w:val="21"/>
          </w:rPr>
          <w:t>https://qxgl.21shte.net/</w:t>
        </w:r>
      </w:hyperlink>
      <w:r w:rsidRPr="00682831">
        <w:rPr>
          <w:rFonts w:ascii="宋体" w:hAnsi="宋体" w:cs="仿宋" w:hint="eastAsia"/>
          <w:szCs w:val="21"/>
        </w:rPr>
        <w:t>）完成选课报名，按时参加培训，具体内容如下：</w:t>
      </w:r>
    </w:p>
    <w:p w:rsidR="00936B74" w:rsidRPr="00682831" w:rsidRDefault="00936B74" w:rsidP="00682831">
      <w:pPr>
        <w:adjustRightInd w:val="0"/>
        <w:snapToGrid w:val="0"/>
        <w:ind w:firstLineChars="200" w:firstLine="422"/>
        <w:rPr>
          <w:rFonts w:ascii="宋体" w:hAnsi="宋体" w:cs="仿宋"/>
          <w:b/>
          <w:bCs/>
          <w:szCs w:val="21"/>
        </w:rPr>
      </w:pPr>
      <w:r w:rsidRPr="00682831">
        <w:rPr>
          <w:rFonts w:ascii="宋体" w:hAnsi="宋体" w:cs="仿宋" w:hint="eastAsia"/>
          <w:b/>
          <w:bCs/>
          <w:szCs w:val="21"/>
        </w:rPr>
        <w:t>一、报名对象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1.初三语文、数学、英语、物理、化学、道法、生命科学、地理，以及</w:t>
      </w:r>
      <w:r w:rsidRPr="00682831">
        <w:rPr>
          <w:rFonts w:ascii="宋体" w:hAnsi="宋体" w:cs="仿宋" w:hint="eastAsia"/>
          <w:b/>
          <w:bCs/>
          <w:szCs w:val="21"/>
        </w:rPr>
        <w:t>初二历史</w:t>
      </w:r>
      <w:r w:rsidRPr="00682831">
        <w:rPr>
          <w:rFonts w:ascii="宋体" w:hAnsi="宋体" w:cs="仿宋" w:hint="eastAsia"/>
          <w:szCs w:val="21"/>
        </w:rPr>
        <w:t>学科教师。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2.高三语文、数学、英语、物理、化学、道法、生物、地理、历史学科教师。</w:t>
      </w:r>
    </w:p>
    <w:p w:rsidR="00936B74" w:rsidRPr="00682831" w:rsidRDefault="00936B74" w:rsidP="00682831">
      <w:pPr>
        <w:adjustRightInd w:val="0"/>
        <w:snapToGrid w:val="0"/>
        <w:ind w:firstLineChars="200" w:firstLine="422"/>
        <w:rPr>
          <w:rFonts w:ascii="宋体" w:hAnsi="宋体" w:cs="仿宋"/>
          <w:b/>
          <w:bCs/>
          <w:szCs w:val="21"/>
        </w:rPr>
      </w:pPr>
      <w:r w:rsidRPr="00682831">
        <w:rPr>
          <w:rFonts w:ascii="宋体" w:hAnsi="宋体" w:cs="仿宋" w:hint="eastAsia"/>
          <w:b/>
          <w:bCs/>
          <w:szCs w:val="21"/>
        </w:rPr>
        <w:t>二、报名方式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登录上海市区级教师教育管理平台（https://qxgl.21shte.net）（用户名及密码同市级平台）输入班级代码进行选课报名或查询课程名称进行选课报名。</w:t>
      </w:r>
    </w:p>
    <w:tbl>
      <w:tblPr>
        <w:tblStyle w:val="a8"/>
        <w:tblW w:w="0" w:type="auto"/>
        <w:tblLook w:val="04A0"/>
      </w:tblPr>
      <w:tblGrid>
        <w:gridCol w:w="3967"/>
        <w:gridCol w:w="1550"/>
        <w:gridCol w:w="3005"/>
      </w:tblGrid>
      <w:tr w:rsidR="00936B74" w:rsidRPr="00682831" w:rsidTr="00E7349A">
        <w:trPr>
          <w:trHeight w:val="635"/>
        </w:trPr>
        <w:tc>
          <w:tcPr>
            <w:tcW w:w="3967" w:type="dxa"/>
            <w:vAlign w:val="center"/>
          </w:tcPr>
          <w:p w:rsidR="00936B74" w:rsidRPr="00682831" w:rsidRDefault="00936B74" w:rsidP="00682831">
            <w:pPr>
              <w:adjustRightInd w:val="0"/>
              <w:snapToGrid w:val="0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82831">
              <w:rPr>
                <w:rFonts w:ascii="宋体" w:hAnsi="宋体" w:cs="楷体" w:hint="eastAsia"/>
                <w:b/>
                <w:bCs/>
                <w:sz w:val="21"/>
                <w:szCs w:val="21"/>
              </w:rPr>
              <w:t>班级名称</w:t>
            </w:r>
          </w:p>
        </w:tc>
        <w:tc>
          <w:tcPr>
            <w:tcW w:w="1550" w:type="dxa"/>
            <w:vAlign w:val="center"/>
          </w:tcPr>
          <w:p w:rsidR="00936B74" w:rsidRPr="00682831" w:rsidRDefault="00936B74" w:rsidP="00682831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bCs/>
                <w:sz w:val="21"/>
                <w:szCs w:val="21"/>
              </w:rPr>
            </w:pPr>
            <w:r w:rsidRPr="00682831">
              <w:rPr>
                <w:rFonts w:ascii="宋体" w:hAnsi="宋体" w:cs="楷体" w:hint="eastAsia"/>
                <w:b/>
                <w:bCs/>
                <w:sz w:val="21"/>
                <w:szCs w:val="21"/>
              </w:rPr>
              <w:t>班级代码</w:t>
            </w:r>
          </w:p>
        </w:tc>
        <w:tc>
          <w:tcPr>
            <w:tcW w:w="3005" w:type="dxa"/>
            <w:vAlign w:val="center"/>
          </w:tcPr>
          <w:p w:rsidR="00936B74" w:rsidRPr="00682831" w:rsidRDefault="00936B74" w:rsidP="00682831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bCs/>
                <w:sz w:val="21"/>
                <w:szCs w:val="21"/>
              </w:rPr>
            </w:pPr>
            <w:r w:rsidRPr="00682831">
              <w:rPr>
                <w:rFonts w:ascii="宋体" w:hAnsi="宋体" w:cs="楷体" w:hint="eastAsia"/>
                <w:b/>
                <w:bCs/>
                <w:sz w:val="21"/>
                <w:szCs w:val="21"/>
              </w:rPr>
              <w:t>选课方法</w:t>
            </w:r>
          </w:p>
        </w:tc>
      </w:tr>
      <w:tr w:rsidR="00936B74" w:rsidRPr="00682831" w:rsidTr="00E7349A">
        <w:trPr>
          <w:trHeight w:val="875"/>
        </w:trPr>
        <w:tc>
          <w:tcPr>
            <w:tcW w:w="3967" w:type="dxa"/>
            <w:vAlign w:val="center"/>
          </w:tcPr>
          <w:p w:rsidR="00936B74" w:rsidRPr="00682831" w:rsidRDefault="00936B74" w:rsidP="00682831">
            <w:pPr>
              <w:adjustRightInd w:val="0"/>
              <w:snapToGrid w:val="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682831">
              <w:rPr>
                <w:rFonts w:ascii="宋体" w:hAnsi="宋体" w:cs="楷体" w:hint="eastAsia"/>
                <w:sz w:val="21"/>
                <w:szCs w:val="21"/>
              </w:rPr>
              <w:t>2023年初三毕业班复习教学专题培训</w:t>
            </w:r>
          </w:p>
        </w:tc>
        <w:tc>
          <w:tcPr>
            <w:tcW w:w="1550" w:type="dxa"/>
            <w:vAlign w:val="center"/>
          </w:tcPr>
          <w:p w:rsidR="00936B74" w:rsidRPr="00682831" w:rsidRDefault="00936B74" w:rsidP="00682831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bCs/>
                <w:sz w:val="21"/>
                <w:szCs w:val="21"/>
              </w:rPr>
            </w:pPr>
            <w:r w:rsidRPr="00682831">
              <w:rPr>
                <w:rFonts w:ascii="宋体" w:hAnsi="宋体" w:cs="楷体" w:hint="eastAsia"/>
                <w:b/>
                <w:bCs/>
                <w:sz w:val="21"/>
                <w:szCs w:val="21"/>
              </w:rPr>
              <w:t>2302201401</w:t>
            </w:r>
          </w:p>
        </w:tc>
        <w:tc>
          <w:tcPr>
            <w:tcW w:w="3005" w:type="dxa"/>
            <w:vMerge w:val="restart"/>
          </w:tcPr>
          <w:p w:rsidR="00936B74" w:rsidRPr="00682831" w:rsidRDefault="00936B74" w:rsidP="00682831">
            <w:pPr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682831">
              <w:rPr>
                <w:rFonts w:ascii="宋体" w:hAnsi="宋体" w:cs="仿宋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1685925" cy="672465"/>
                  <wp:effectExtent l="0" t="0" r="9525" b="13335"/>
                  <wp:wrapSquare wrapText="bothSides"/>
                  <wp:docPr id="1" name="图片 1" descr="选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选课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B74" w:rsidRPr="00682831" w:rsidTr="00E7349A">
        <w:trPr>
          <w:trHeight w:val="875"/>
        </w:trPr>
        <w:tc>
          <w:tcPr>
            <w:tcW w:w="3967" w:type="dxa"/>
            <w:vAlign w:val="center"/>
          </w:tcPr>
          <w:p w:rsidR="00936B74" w:rsidRPr="00682831" w:rsidRDefault="00936B74" w:rsidP="00682831">
            <w:pPr>
              <w:adjustRightInd w:val="0"/>
              <w:snapToGrid w:val="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682831">
              <w:rPr>
                <w:rFonts w:ascii="宋体" w:hAnsi="宋体" w:cs="楷体" w:hint="eastAsia"/>
                <w:sz w:val="21"/>
                <w:szCs w:val="21"/>
              </w:rPr>
              <w:t>2023年高三毕业班复习教学专题培训</w:t>
            </w:r>
          </w:p>
        </w:tc>
        <w:tc>
          <w:tcPr>
            <w:tcW w:w="1550" w:type="dxa"/>
            <w:vAlign w:val="center"/>
          </w:tcPr>
          <w:p w:rsidR="00936B74" w:rsidRPr="00682831" w:rsidRDefault="00936B74" w:rsidP="00682831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bCs/>
                <w:sz w:val="21"/>
                <w:szCs w:val="21"/>
              </w:rPr>
            </w:pPr>
            <w:r w:rsidRPr="00682831">
              <w:rPr>
                <w:rFonts w:ascii="宋体" w:hAnsi="宋体" w:cs="楷体" w:hint="eastAsia"/>
                <w:b/>
                <w:bCs/>
                <w:sz w:val="21"/>
                <w:szCs w:val="21"/>
              </w:rPr>
              <w:t>2302201400</w:t>
            </w:r>
          </w:p>
        </w:tc>
        <w:tc>
          <w:tcPr>
            <w:tcW w:w="3005" w:type="dxa"/>
            <w:vMerge/>
          </w:tcPr>
          <w:p w:rsidR="00936B74" w:rsidRPr="00682831" w:rsidRDefault="00936B74" w:rsidP="00682831">
            <w:pPr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</w:p>
        </w:tc>
      </w:tr>
    </w:tbl>
    <w:p w:rsidR="00936B74" w:rsidRPr="00682831" w:rsidRDefault="00936B74" w:rsidP="00682831">
      <w:pPr>
        <w:adjustRightInd w:val="0"/>
        <w:snapToGrid w:val="0"/>
        <w:ind w:firstLineChars="200" w:firstLine="422"/>
        <w:rPr>
          <w:rFonts w:ascii="宋体" w:hAnsi="宋体" w:cs="仿宋"/>
          <w:b/>
          <w:bCs/>
          <w:szCs w:val="21"/>
        </w:rPr>
      </w:pPr>
    </w:p>
    <w:p w:rsidR="00936B74" w:rsidRPr="00682831" w:rsidRDefault="00936B74" w:rsidP="00682831">
      <w:pPr>
        <w:adjustRightInd w:val="0"/>
        <w:snapToGrid w:val="0"/>
        <w:ind w:firstLineChars="200" w:firstLine="422"/>
        <w:rPr>
          <w:rFonts w:ascii="宋体" w:hAnsi="宋体" w:cs="仿宋"/>
          <w:b/>
          <w:bCs/>
          <w:szCs w:val="21"/>
        </w:rPr>
      </w:pPr>
      <w:r w:rsidRPr="00682831">
        <w:rPr>
          <w:rFonts w:ascii="宋体" w:hAnsi="宋体" w:cs="仿宋" w:hint="eastAsia"/>
          <w:b/>
          <w:bCs/>
          <w:szCs w:val="21"/>
        </w:rPr>
        <w:t>三、选课报名时间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2023年2月21日——2023年3月6日</w:t>
      </w:r>
    </w:p>
    <w:p w:rsidR="00936B74" w:rsidRPr="00682831" w:rsidRDefault="00936B74" w:rsidP="00682831">
      <w:pPr>
        <w:adjustRightInd w:val="0"/>
        <w:snapToGrid w:val="0"/>
        <w:ind w:firstLineChars="200" w:firstLine="422"/>
        <w:rPr>
          <w:rFonts w:ascii="宋体" w:hAnsi="宋体" w:cs="仿宋"/>
          <w:b/>
          <w:bCs/>
          <w:szCs w:val="21"/>
        </w:rPr>
      </w:pPr>
      <w:r w:rsidRPr="00682831">
        <w:rPr>
          <w:rFonts w:ascii="宋体" w:hAnsi="宋体" w:cs="仿宋" w:hint="eastAsia"/>
          <w:b/>
          <w:bCs/>
          <w:szCs w:val="21"/>
        </w:rPr>
        <w:t>四、培训安排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第一次培训时间：2023年3月10日下午1：00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第一次培训地点：上海市青浦区教师进修学院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其他具体培训安排及要求以各学科教研员通知为准。</w:t>
      </w:r>
    </w:p>
    <w:p w:rsidR="00936B74" w:rsidRPr="00682831" w:rsidRDefault="00936B74" w:rsidP="00682831">
      <w:pPr>
        <w:adjustRightInd w:val="0"/>
        <w:snapToGrid w:val="0"/>
        <w:ind w:firstLineChars="200" w:firstLine="422"/>
        <w:rPr>
          <w:rFonts w:ascii="宋体" w:hAnsi="宋体" w:cs="仿宋"/>
          <w:b/>
          <w:bCs/>
          <w:szCs w:val="21"/>
        </w:rPr>
      </w:pPr>
      <w:r w:rsidRPr="00682831">
        <w:rPr>
          <w:rFonts w:ascii="宋体" w:hAnsi="宋体" w:cs="仿宋" w:hint="eastAsia"/>
          <w:b/>
          <w:bCs/>
          <w:szCs w:val="21"/>
        </w:rPr>
        <w:t>五、培训联系人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初中：李慧慧 18930898300 （青浦区教师进修学院  课程与教学研究中心）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高中：李碧玉18930668122  （青浦区教师进修学院  课程与教学研究中心）</w:t>
      </w:r>
    </w:p>
    <w:p w:rsidR="00936B74" w:rsidRPr="00682831" w:rsidRDefault="00936B74" w:rsidP="00682831">
      <w:pPr>
        <w:adjustRightInd w:val="0"/>
        <w:snapToGrid w:val="0"/>
        <w:ind w:firstLineChars="200" w:firstLine="422"/>
        <w:rPr>
          <w:rFonts w:ascii="宋体" w:hAnsi="宋体" w:cs="仿宋"/>
          <w:b/>
          <w:bCs/>
          <w:szCs w:val="21"/>
        </w:rPr>
      </w:pPr>
      <w:r w:rsidRPr="00682831">
        <w:rPr>
          <w:rFonts w:ascii="宋体" w:hAnsi="宋体" w:cs="仿宋" w:hint="eastAsia"/>
          <w:b/>
          <w:bCs/>
          <w:szCs w:val="21"/>
        </w:rPr>
        <w:t>六、说明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请学校组织教师在规定时间内完成报名，如无特殊情况后期不予补报。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rPr>
          <w:rFonts w:ascii="宋体" w:hAnsi="宋体" w:cs="仿宋"/>
          <w:szCs w:val="21"/>
        </w:rPr>
      </w:pPr>
    </w:p>
    <w:p w:rsidR="00936B74" w:rsidRPr="00682831" w:rsidRDefault="00936B74" w:rsidP="00682831">
      <w:pPr>
        <w:adjustRightInd w:val="0"/>
        <w:snapToGrid w:val="0"/>
        <w:ind w:firstLineChars="200" w:firstLine="422"/>
        <w:jc w:val="right"/>
        <w:rPr>
          <w:rFonts w:ascii="宋体" w:hAnsi="宋体" w:cs="仿宋"/>
          <w:b/>
          <w:bCs/>
          <w:szCs w:val="21"/>
        </w:rPr>
      </w:pPr>
      <w:r w:rsidRPr="00682831">
        <w:rPr>
          <w:rFonts w:ascii="宋体" w:hAnsi="宋体" w:cs="仿宋" w:hint="eastAsia"/>
          <w:b/>
          <w:bCs/>
          <w:szCs w:val="21"/>
        </w:rPr>
        <w:t xml:space="preserve">上海市青浦区教师进修学院 教师发展中心 </w:t>
      </w:r>
    </w:p>
    <w:p w:rsidR="00936B74" w:rsidRPr="00682831" w:rsidRDefault="00936B74" w:rsidP="00682831">
      <w:pPr>
        <w:adjustRightInd w:val="0"/>
        <w:snapToGrid w:val="0"/>
        <w:ind w:firstLineChars="200" w:firstLine="420"/>
        <w:jc w:val="right"/>
        <w:rPr>
          <w:rFonts w:ascii="宋体" w:hAnsi="宋体" w:cs="仿宋"/>
          <w:szCs w:val="21"/>
        </w:rPr>
      </w:pPr>
      <w:r w:rsidRPr="00682831">
        <w:rPr>
          <w:rFonts w:ascii="宋体" w:hAnsi="宋体" w:cs="仿宋" w:hint="eastAsia"/>
          <w:szCs w:val="21"/>
        </w:rPr>
        <w:t>2023.2.20</w:t>
      </w:r>
    </w:p>
    <w:p w:rsidR="003921C1" w:rsidRPr="00682831" w:rsidRDefault="00180CE1" w:rsidP="00682831">
      <w:pPr>
        <w:adjustRightInd w:val="0"/>
        <w:snapToGrid w:val="0"/>
        <w:jc w:val="center"/>
        <w:rPr>
          <w:rFonts w:ascii="宋体" w:hAnsi="宋体"/>
          <w:szCs w:val="21"/>
        </w:rPr>
      </w:pPr>
    </w:p>
    <w:sectPr w:rsidR="003921C1" w:rsidRPr="00682831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E1" w:rsidRDefault="00180CE1" w:rsidP="005E3EF6">
      <w:r>
        <w:separator/>
      </w:r>
    </w:p>
  </w:endnote>
  <w:endnote w:type="continuationSeparator" w:id="0">
    <w:p w:rsidR="00180CE1" w:rsidRDefault="00180CE1" w:rsidP="005E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3" w:rsidRDefault="00AC13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180C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3" w:rsidRDefault="00AC13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4A74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180C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E1" w:rsidRDefault="00180CE1" w:rsidP="005E3EF6">
      <w:r>
        <w:separator/>
      </w:r>
    </w:p>
  </w:footnote>
  <w:footnote w:type="continuationSeparator" w:id="0">
    <w:p w:rsidR="00180CE1" w:rsidRDefault="00180CE1" w:rsidP="005E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82B"/>
    <w:rsid w:val="00044BE2"/>
    <w:rsid w:val="00051A88"/>
    <w:rsid w:val="00064A95"/>
    <w:rsid w:val="00090408"/>
    <w:rsid w:val="000B70FA"/>
    <w:rsid w:val="001011A2"/>
    <w:rsid w:val="00130D76"/>
    <w:rsid w:val="00135E46"/>
    <w:rsid w:val="00151675"/>
    <w:rsid w:val="00157639"/>
    <w:rsid w:val="00163CB7"/>
    <w:rsid w:val="00172669"/>
    <w:rsid w:val="00176DAF"/>
    <w:rsid w:val="00180CE1"/>
    <w:rsid w:val="001935ED"/>
    <w:rsid w:val="00270D53"/>
    <w:rsid w:val="00295366"/>
    <w:rsid w:val="002A5576"/>
    <w:rsid w:val="002B16B1"/>
    <w:rsid w:val="002E058C"/>
    <w:rsid w:val="002E7BF7"/>
    <w:rsid w:val="00323219"/>
    <w:rsid w:val="00332185"/>
    <w:rsid w:val="00342238"/>
    <w:rsid w:val="00373C4E"/>
    <w:rsid w:val="00376A86"/>
    <w:rsid w:val="00392F42"/>
    <w:rsid w:val="003933A7"/>
    <w:rsid w:val="00393932"/>
    <w:rsid w:val="003A0FA6"/>
    <w:rsid w:val="003D2640"/>
    <w:rsid w:val="003F5342"/>
    <w:rsid w:val="00407D76"/>
    <w:rsid w:val="00411CC2"/>
    <w:rsid w:val="0041797F"/>
    <w:rsid w:val="00457EEF"/>
    <w:rsid w:val="0046102F"/>
    <w:rsid w:val="00491856"/>
    <w:rsid w:val="004E5A52"/>
    <w:rsid w:val="005108FD"/>
    <w:rsid w:val="00514149"/>
    <w:rsid w:val="00527A9A"/>
    <w:rsid w:val="0055765D"/>
    <w:rsid w:val="00563236"/>
    <w:rsid w:val="00570266"/>
    <w:rsid w:val="005737C6"/>
    <w:rsid w:val="005901F1"/>
    <w:rsid w:val="005A6A7A"/>
    <w:rsid w:val="005D1431"/>
    <w:rsid w:val="005E17B3"/>
    <w:rsid w:val="005E3EF6"/>
    <w:rsid w:val="005E5523"/>
    <w:rsid w:val="005E6C0F"/>
    <w:rsid w:val="00605B29"/>
    <w:rsid w:val="006341D4"/>
    <w:rsid w:val="00635197"/>
    <w:rsid w:val="00656D5C"/>
    <w:rsid w:val="00681C2C"/>
    <w:rsid w:val="00682831"/>
    <w:rsid w:val="0068382B"/>
    <w:rsid w:val="00686187"/>
    <w:rsid w:val="006C196D"/>
    <w:rsid w:val="00700D5B"/>
    <w:rsid w:val="007217DC"/>
    <w:rsid w:val="00746970"/>
    <w:rsid w:val="00747591"/>
    <w:rsid w:val="0075121F"/>
    <w:rsid w:val="00787FE9"/>
    <w:rsid w:val="0079551C"/>
    <w:rsid w:val="007A03E7"/>
    <w:rsid w:val="007D74B8"/>
    <w:rsid w:val="007F2A0C"/>
    <w:rsid w:val="00817A83"/>
    <w:rsid w:val="008200D5"/>
    <w:rsid w:val="008265B1"/>
    <w:rsid w:val="008460D7"/>
    <w:rsid w:val="00861A1D"/>
    <w:rsid w:val="00871852"/>
    <w:rsid w:val="0087541E"/>
    <w:rsid w:val="008916A0"/>
    <w:rsid w:val="00891D98"/>
    <w:rsid w:val="0089391C"/>
    <w:rsid w:val="008A7E99"/>
    <w:rsid w:val="008B4AC3"/>
    <w:rsid w:val="008C74BD"/>
    <w:rsid w:val="008E05EC"/>
    <w:rsid w:val="008F0FE8"/>
    <w:rsid w:val="00904E85"/>
    <w:rsid w:val="00930A1B"/>
    <w:rsid w:val="00936B74"/>
    <w:rsid w:val="00945A51"/>
    <w:rsid w:val="0095197E"/>
    <w:rsid w:val="0095675D"/>
    <w:rsid w:val="009624E3"/>
    <w:rsid w:val="009701A1"/>
    <w:rsid w:val="00981E55"/>
    <w:rsid w:val="009B31FB"/>
    <w:rsid w:val="009F5B94"/>
    <w:rsid w:val="00A01E6E"/>
    <w:rsid w:val="00A37526"/>
    <w:rsid w:val="00A37A68"/>
    <w:rsid w:val="00A43125"/>
    <w:rsid w:val="00A47B2B"/>
    <w:rsid w:val="00A553A6"/>
    <w:rsid w:val="00A60083"/>
    <w:rsid w:val="00A80DE6"/>
    <w:rsid w:val="00A85F43"/>
    <w:rsid w:val="00AB23C4"/>
    <w:rsid w:val="00AB2BC4"/>
    <w:rsid w:val="00AC131B"/>
    <w:rsid w:val="00AC61F8"/>
    <w:rsid w:val="00B038E2"/>
    <w:rsid w:val="00B31B32"/>
    <w:rsid w:val="00B35310"/>
    <w:rsid w:val="00B63B98"/>
    <w:rsid w:val="00B73203"/>
    <w:rsid w:val="00B75DB3"/>
    <w:rsid w:val="00B91FD4"/>
    <w:rsid w:val="00B9447E"/>
    <w:rsid w:val="00BA2A24"/>
    <w:rsid w:val="00BA4A74"/>
    <w:rsid w:val="00BB5540"/>
    <w:rsid w:val="00BD7E6D"/>
    <w:rsid w:val="00BE0779"/>
    <w:rsid w:val="00C11AB4"/>
    <w:rsid w:val="00C22828"/>
    <w:rsid w:val="00C339E9"/>
    <w:rsid w:val="00C62A38"/>
    <w:rsid w:val="00C81039"/>
    <w:rsid w:val="00CA3A0C"/>
    <w:rsid w:val="00CA618C"/>
    <w:rsid w:val="00CB5C94"/>
    <w:rsid w:val="00CD392C"/>
    <w:rsid w:val="00CF4417"/>
    <w:rsid w:val="00D34052"/>
    <w:rsid w:val="00D47EE1"/>
    <w:rsid w:val="00D51F59"/>
    <w:rsid w:val="00D52BC2"/>
    <w:rsid w:val="00D559F2"/>
    <w:rsid w:val="00D5659D"/>
    <w:rsid w:val="00D631FF"/>
    <w:rsid w:val="00D74266"/>
    <w:rsid w:val="00D94FF2"/>
    <w:rsid w:val="00DA2F3A"/>
    <w:rsid w:val="00DB408D"/>
    <w:rsid w:val="00DD33E2"/>
    <w:rsid w:val="00E03DB9"/>
    <w:rsid w:val="00E05E6D"/>
    <w:rsid w:val="00E24387"/>
    <w:rsid w:val="00E34854"/>
    <w:rsid w:val="00E41BC5"/>
    <w:rsid w:val="00E52C42"/>
    <w:rsid w:val="00E60175"/>
    <w:rsid w:val="00E75959"/>
    <w:rsid w:val="00E864C8"/>
    <w:rsid w:val="00E90175"/>
    <w:rsid w:val="00EA590B"/>
    <w:rsid w:val="00EC441A"/>
    <w:rsid w:val="00EC7139"/>
    <w:rsid w:val="00EF5AE0"/>
    <w:rsid w:val="00EF67D1"/>
    <w:rsid w:val="00EF77E9"/>
    <w:rsid w:val="00F5370D"/>
    <w:rsid w:val="00F860B0"/>
    <w:rsid w:val="00F94F72"/>
    <w:rsid w:val="00FD4C67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xgl.21shte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F98797-D013-434A-BA40-7242E88E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Administrator</cp:lastModifiedBy>
  <cp:revision>2</cp:revision>
  <cp:lastPrinted>2023-02-27T01:49:00Z</cp:lastPrinted>
  <dcterms:created xsi:type="dcterms:W3CDTF">2023-02-27T02:04:00Z</dcterms:created>
  <dcterms:modified xsi:type="dcterms:W3CDTF">2023-02-27T02:04:00Z</dcterms:modified>
</cp:coreProperties>
</file>