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2B" w:rsidRPr="008C74BD" w:rsidRDefault="002F2235" w:rsidP="002F2235">
      <w:pPr>
        <w:tabs>
          <w:tab w:val="left" w:pos="180"/>
          <w:tab w:val="center" w:pos="4479"/>
        </w:tabs>
        <w:adjustRightInd w:val="0"/>
        <w:snapToGrid w:val="0"/>
        <w:jc w:val="left"/>
        <w:rPr>
          <w:rFonts w:eastAsia="楷体_GB2312"/>
          <w:b/>
          <w:bCs/>
          <w:sz w:val="24"/>
        </w:rPr>
      </w:pPr>
      <w:r>
        <w:rPr>
          <w:rFonts w:eastAsia="楷体_GB2312"/>
          <w:b/>
          <w:bCs/>
          <w:sz w:val="24"/>
        </w:rPr>
        <w:tab/>
      </w:r>
      <w:r>
        <w:rPr>
          <w:rFonts w:eastAsia="楷体_GB2312"/>
          <w:b/>
          <w:bCs/>
          <w:sz w:val="24"/>
        </w:rPr>
        <w:tab/>
      </w:r>
      <w:r w:rsidR="0068382B" w:rsidRPr="008C74BD">
        <w:rPr>
          <w:rFonts w:eastAsia="楷体_GB2312" w:hint="eastAsia"/>
          <w:b/>
          <w:bCs/>
          <w:sz w:val="24"/>
        </w:rPr>
        <w:t>青浦区实验中学东校区</w:t>
      </w:r>
    </w:p>
    <w:p w:rsidR="0068382B" w:rsidRPr="008C74BD" w:rsidRDefault="0068382B" w:rsidP="002F2235">
      <w:pPr>
        <w:adjustRightInd w:val="0"/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20</w:t>
      </w:r>
      <w:r w:rsidR="00411CC2">
        <w:rPr>
          <w:rFonts w:eastAsia="楷体_GB2312" w:hint="eastAsia"/>
          <w:b/>
          <w:bCs/>
          <w:sz w:val="24"/>
        </w:rPr>
        <w:t>2</w:t>
      </w:r>
      <w:r w:rsidR="00C62A38">
        <w:rPr>
          <w:rFonts w:eastAsia="楷体_GB2312" w:hint="eastAsia"/>
          <w:b/>
          <w:bCs/>
          <w:sz w:val="24"/>
        </w:rPr>
        <w:t>1</w:t>
      </w:r>
      <w:r w:rsidRPr="008C74BD">
        <w:rPr>
          <w:rFonts w:eastAsia="楷体_GB2312" w:hint="eastAsia"/>
          <w:b/>
          <w:bCs/>
          <w:sz w:val="24"/>
        </w:rPr>
        <w:t>学年度第</w:t>
      </w:r>
      <w:r w:rsidR="004B75F6">
        <w:rPr>
          <w:rFonts w:eastAsia="楷体_GB2312" w:hint="eastAsia"/>
          <w:b/>
          <w:bCs/>
          <w:sz w:val="24"/>
        </w:rPr>
        <w:t>二</w:t>
      </w:r>
      <w:r w:rsidRPr="008C74BD">
        <w:rPr>
          <w:rFonts w:eastAsia="楷体_GB2312" w:hint="eastAsia"/>
          <w:b/>
          <w:bCs/>
          <w:sz w:val="24"/>
        </w:rPr>
        <w:t>学期</w:t>
      </w:r>
      <w:r w:rsidR="004B75F6">
        <w:rPr>
          <w:rFonts w:eastAsia="楷体_GB2312" w:hint="eastAsia"/>
          <w:b/>
          <w:bCs/>
          <w:sz w:val="24"/>
        </w:rPr>
        <w:t>第</w:t>
      </w:r>
      <w:r w:rsidR="00C3054C">
        <w:rPr>
          <w:rFonts w:eastAsia="楷体_GB2312" w:hint="eastAsia"/>
          <w:b/>
          <w:bCs/>
          <w:sz w:val="24"/>
        </w:rPr>
        <w:t>四</w:t>
      </w:r>
      <w:r w:rsidR="00FC4ADF">
        <w:rPr>
          <w:rFonts w:eastAsia="楷体_GB2312" w:hint="eastAsia"/>
          <w:b/>
          <w:bCs/>
          <w:sz w:val="24"/>
        </w:rPr>
        <w:t>周</w:t>
      </w:r>
      <w:r w:rsidRPr="008C74BD">
        <w:rPr>
          <w:rFonts w:eastAsia="楷体_GB2312" w:hint="eastAsia"/>
          <w:b/>
          <w:bCs/>
          <w:sz w:val="24"/>
        </w:rPr>
        <w:t>工作安排</w:t>
      </w:r>
      <w:r w:rsidRPr="008C74BD">
        <w:rPr>
          <w:rFonts w:ascii="楷体_GB2312" w:eastAsia="楷体_GB2312" w:hAnsi="华文仿宋" w:hint="eastAsia"/>
          <w:b/>
          <w:szCs w:val="21"/>
        </w:rPr>
        <w:t>（</w:t>
      </w:r>
      <w:r w:rsidR="00044AD1">
        <w:rPr>
          <w:rFonts w:ascii="楷体_GB2312" w:eastAsia="楷体_GB2312" w:hAnsi="华文仿宋" w:hint="eastAsia"/>
          <w:b/>
          <w:szCs w:val="21"/>
        </w:rPr>
        <w:t>3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044AD1">
        <w:rPr>
          <w:rFonts w:ascii="楷体_GB2312" w:eastAsia="楷体_GB2312" w:hAnsi="华文仿宋" w:hint="eastAsia"/>
          <w:b/>
          <w:szCs w:val="21"/>
        </w:rPr>
        <w:t>7</w:t>
      </w:r>
      <w:r w:rsidRPr="008C74BD">
        <w:rPr>
          <w:rFonts w:ascii="楷体_GB2312" w:eastAsia="楷体_GB2312" w:hAnsi="华文仿宋" w:hint="eastAsia"/>
          <w:b/>
          <w:szCs w:val="21"/>
        </w:rPr>
        <w:t>～</w:t>
      </w:r>
      <w:r w:rsidR="00552E1F">
        <w:rPr>
          <w:rFonts w:ascii="楷体_GB2312" w:eastAsia="楷体_GB2312" w:hAnsi="华文仿宋" w:hint="eastAsia"/>
          <w:b/>
          <w:szCs w:val="21"/>
        </w:rPr>
        <w:t>3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044AD1">
        <w:rPr>
          <w:rFonts w:ascii="楷体_GB2312" w:eastAsia="楷体_GB2312" w:hAnsi="华文仿宋" w:hint="eastAsia"/>
          <w:b/>
          <w:szCs w:val="21"/>
        </w:rPr>
        <w:t>11</w:t>
      </w:r>
      <w:r w:rsidRPr="008C74BD"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1"/>
        <w:gridCol w:w="1013"/>
        <w:gridCol w:w="5295"/>
        <w:gridCol w:w="1159"/>
        <w:gridCol w:w="1080"/>
      </w:tblGrid>
      <w:tr w:rsidR="0068382B" w:rsidRPr="008C74BD" w:rsidTr="005803DD">
        <w:trPr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411CC2" w:rsidP="002F223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  <w:r w:rsidR="0068382B"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星期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2F223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2F223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2F223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82B" w:rsidRPr="008C74BD" w:rsidRDefault="0068382B" w:rsidP="002F223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A44002" w:rsidRPr="00D74266" w:rsidTr="005803DD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44002" w:rsidRPr="00491856" w:rsidRDefault="00A44002" w:rsidP="00044AD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491856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7周一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4002" w:rsidRDefault="00A44002" w:rsidP="00307E42">
            <w:pPr>
              <w:adjustRightInd w:val="0"/>
              <w:snapToGrid w:val="0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9:30</w:t>
            </w: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4002" w:rsidRDefault="00A44002" w:rsidP="00021707">
            <w:pPr>
              <w:pStyle w:val="a9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升旗仪式</w:t>
            </w:r>
          </w:p>
          <w:p w:rsidR="00A44002" w:rsidRDefault="00A44002" w:rsidP="00021707">
            <w:pPr>
              <w:pStyle w:val="a9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主题：《真情感恩 尊师敬母》</w:t>
            </w:r>
          </w:p>
          <w:p w:rsidR="00A44002" w:rsidRDefault="00A44002" w:rsidP="00021707">
            <w:pPr>
              <w:pStyle w:val="a9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主讲：唐密密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4002" w:rsidRDefault="00A44002" w:rsidP="00021707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风雨操场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44002" w:rsidRDefault="00A44002" w:rsidP="00021707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A44002" w:rsidRPr="00D74266" w:rsidTr="005803DD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4002" w:rsidRPr="00491856" w:rsidRDefault="00A44002" w:rsidP="002F223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4002" w:rsidRDefault="00A44002" w:rsidP="00307E42">
            <w:pPr>
              <w:adjustRightInd w:val="0"/>
              <w:snapToGrid w:val="0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10:10</w:t>
            </w:r>
          </w:p>
        </w:tc>
        <w:tc>
          <w:tcPr>
            <w:tcW w:w="52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4002" w:rsidRDefault="00A44002" w:rsidP="0002170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全体班主任会议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1707" w:rsidRDefault="00A44002" w:rsidP="00021707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三楼</w:t>
            </w:r>
          </w:p>
          <w:p w:rsidR="00A44002" w:rsidRDefault="00A44002" w:rsidP="00021707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会议室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44002" w:rsidRDefault="00A44002" w:rsidP="00021707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A44002" w:rsidRPr="00D74266" w:rsidTr="00FB0405">
        <w:trPr>
          <w:trHeight w:val="45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44002" w:rsidRPr="00491856" w:rsidRDefault="00A44002" w:rsidP="009C2101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491856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8周二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4002" w:rsidRDefault="00A44002" w:rsidP="00307E42">
            <w:pPr>
              <w:adjustRightInd w:val="0"/>
              <w:snapToGrid w:val="0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12:00</w:t>
            </w: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4002" w:rsidRDefault="00A44002" w:rsidP="0002170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六、七年级各班语、数、英课代表培训</w:t>
            </w:r>
          </w:p>
          <w:p w:rsidR="00A44002" w:rsidRDefault="00A44002" w:rsidP="0002170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主题：执行力、责任力、自主管理能力的培养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4002" w:rsidRDefault="00A44002" w:rsidP="00021707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合班教室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44002" w:rsidRDefault="00A44002" w:rsidP="00021707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德育处</w:t>
            </w:r>
          </w:p>
        </w:tc>
      </w:tr>
      <w:tr w:rsidR="00A44002" w:rsidRPr="00D74266" w:rsidTr="00307E42">
        <w:trPr>
          <w:trHeight w:val="457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002" w:rsidRDefault="00A44002" w:rsidP="002F2235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002" w:rsidRDefault="00021707" w:rsidP="00307E42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16:00</w:t>
            </w:r>
          </w:p>
        </w:tc>
        <w:tc>
          <w:tcPr>
            <w:tcW w:w="529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002" w:rsidRDefault="00021707" w:rsidP="00021707">
            <w:pPr>
              <w:tabs>
                <w:tab w:val="left" w:pos="312"/>
              </w:tabs>
              <w:adjustRightInd w:val="0"/>
              <w:snapToGri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行政会议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1707" w:rsidRDefault="00021707" w:rsidP="00021707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四楼</w:t>
            </w:r>
          </w:p>
          <w:p w:rsidR="00A44002" w:rsidRDefault="00021707" w:rsidP="00021707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会议室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002" w:rsidRDefault="00021707" w:rsidP="00021707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校长室</w:t>
            </w:r>
          </w:p>
        </w:tc>
      </w:tr>
      <w:tr w:rsidR="00A44002" w:rsidRPr="00D74266" w:rsidTr="00307E42">
        <w:trPr>
          <w:trHeight w:val="45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44002" w:rsidRDefault="00A44002" w:rsidP="009C2101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491856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9周三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4002" w:rsidRDefault="00A44002" w:rsidP="00307E42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  <w:r w:rsidR="00021707"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szCs w:val="21"/>
              </w:rPr>
              <w:t>00</w:t>
            </w: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4002" w:rsidRPr="00FB0405" w:rsidRDefault="00A44002" w:rsidP="00021707">
            <w:pPr>
              <w:adjustRightInd w:val="0"/>
              <w:snapToGrid w:val="0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九年级拍摄集体毕业照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4002" w:rsidRDefault="00A44002" w:rsidP="00021707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校门口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44002" w:rsidRDefault="00A44002" w:rsidP="00021707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分管领导</w:t>
            </w:r>
          </w:p>
          <w:p w:rsidR="00A44002" w:rsidRDefault="00A44002" w:rsidP="00021707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年级组长</w:t>
            </w:r>
          </w:p>
        </w:tc>
      </w:tr>
      <w:tr w:rsidR="00A44002" w:rsidRPr="00D74266" w:rsidTr="00021707">
        <w:trPr>
          <w:trHeight w:val="457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002" w:rsidRDefault="00A44002" w:rsidP="009C2101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002" w:rsidRDefault="00A44002" w:rsidP="00307E42">
            <w:pPr>
              <w:adjustRightInd w:val="0"/>
              <w:snapToGrid w:val="0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12:00</w:t>
            </w:r>
          </w:p>
        </w:tc>
        <w:tc>
          <w:tcPr>
            <w:tcW w:w="529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002" w:rsidRDefault="00A44002" w:rsidP="0002170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十分钟队会</w:t>
            </w:r>
          </w:p>
          <w:p w:rsidR="00A44002" w:rsidRDefault="00A44002" w:rsidP="0002170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主题：“科学防控近视 筑光明未来”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002" w:rsidRDefault="00A44002" w:rsidP="00021707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各班级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002" w:rsidRDefault="00A44002" w:rsidP="00021707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德育处</w:t>
            </w:r>
          </w:p>
        </w:tc>
      </w:tr>
      <w:tr w:rsidR="00021707" w:rsidRPr="00D74266" w:rsidTr="00A252AA">
        <w:trPr>
          <w:trHeight w:val="457"/>
          <w:jc w:val="center"/>
        </w:trPr>
        <w:tc>
          <w:tcPr>
            <w:tcW w:w="74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1707" w:rsidRDefault="00021707" w:rsidP="00154A37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491856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11周五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1707" w:rsidRDefault="00021707" w:rsidP="00307E42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12:00</w:t>
            </w: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1707" w:rsidRDefault="00021707" w:rsidP="00021707">
            <w:pPr>
              <w:adjustRightInd w:val="0"/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值日中队培训</w:t>
            </w:r>
            <w:r>
              <w:rPr>
                <w:rFonts w:ascii="宋体"/>
                <w:szCs w:val="21"/>
              </w:rPr>
              <w:t>----</w:t>
            </w:r>
            <w:r>
              <w:rPr>
                <w:rFonts w:ascii="宋体" w:hAnsi="宋体" w:hint="eastAsia"/>
                <w:szCs w:val="21"/>
              </w:rPr>
              <w:t>八（4）中队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1707" w:rsidRDefault="00021707" w:rsidP="00021707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  级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21707" w:rsidRDefault="00021707" w:rsidP="00021707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德育处</w:t>
            </w:r>
          </w:p>
        </w:tc>
      </w:tr>
      <w:tr w:rsidR="00021707" w:rsidRPr="00D74266" w:rsidTr="00021707">
        <w:trPr>
          <w:trHeight w:val="45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1707" w:rsidRDefault="00021707" w:rsidP="009C2101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1707" w:rsidRDefault="00021707" w:rsidP="00307E42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14:35</w:t>
            </w:r>
          </w:p>
        </w:tc>
        <w:tc>
          <w:tcPr>
            <w:tcW w:w="52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1707" w:rsidRDefault="00021707" w:rsidP="00021707">
            <w:pPr>
              <w:adjustRightInd w:val="0"/>
              <w:snapToGri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主题班会：《遵守交通法规、安全文明出行》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1707" w:rsidRDefault="00021707" w:rsidP="00021707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  级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21707" w:rsidRDefault="00021707" w:rsidP="00021707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德育处</w:t>
            </w:r>
          </w:p>
        </w:tc>
      </w:tr>
      <w:tr w:rsidR="00021707" w:rsidRPr="00D74266" w:rsidTr="00374900">
        <w:trPr>
          <w:trHeight w:val="457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1707" w:rsidRDefault="00021707" w:rsidP="009C2101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1707" w:rsidRDefault="00021707" w:rsidP="00307E42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9F0F16">
              <w:rPr>
                <w:rFonts w:ascii="宋体" w:hAnsi="宋体" w:cs="宋体" w:hint="eastAsia"/>
                <w:szCs w:val="21"/>
              </w:rPr>
              <w:t>15:30-16:30</w:t>
            </w:r>
          </w:p>
        </w:tc>
        <w:tc>
          <w:tcPr>
            <w:tcW w:w="529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1707" w:rsidRPr="00FB0405" w:rsidRDefault="00021707" w:rsidP="00021707">
            <w:pPr>
              <w:adjustRightInd w:val="0"/>
              <w:snapToGrid w:val="0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大学科备课组、小学科教研组校本研修活动，该时段没有课后服务的老师必须全部参加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1707" w:rsidRDefault="00021707" w:rsidP="00021707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指定地点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1707" w:rsidRDefault="00021707" w:rsidP="00021707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备课组长</w:t>
            </w:r>
          </w:p>
          <w:p w:rsidR="00021707" w:rsidRDefault="00021707" w:rsidP="00021707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教研组长</w:t>
            </w:r>
          </w:p>
        </w:tc>
      </w:tr>
      <w:tr w:rsidR="00021707" w:rsidRPr="00D74266" w:rsidTr="00554761">
        <w:trPr>
          <w:trHeight w:val="457"/>
          <w:jc w:val="center"/>
        </w:trPr>
        <w:tc>
          <w:tcPr>
            <w:tcW w:w="175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1707" w:rsidRDefault="00021707" w:rsidP="00260654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三月份德育主题教育月工作提示</w:t>
            </w:r>
          </w:p>
        </w:tc>
        <w:tc>
          <w:tcPr>
            <w:tcW w:w="7534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1707" w:rsidRDefault="00021707" w:rsidP="00B45B99">
            <w:pPr>
              <w:adjustRightInd w:val="0"/>
              <w:snapToGrid w:val="0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iCs/>
                <w:color w:val="000000"/>
                <w:kern w:val="0"/>
                <w:szCs w:val="21"/>
              </w:rPr>
              <w:t>1、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行为规范教育月、防控近视教育月、交通安全教育周</w:t>
            </w:r>
          </w:p>
          <w:p w:rsidR="00021707" w:rsidRDefault="00021707" w:rsidP="00B45B99">
            <w:pPr>
              <w:adjustRightInd w:val="0"/>
              <w:snapToGrid w:val="0"/>
              <w:ind w:firstLineChars="200" w:firstLine="422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行为规范教育月：</w:t>
            </w:r>
          </w:p>
          <w:p w:rsidR="00021707" w:rsidRDefault="00021707" w:rsidP="00B45B99">
            <w:pPr>
              <w:adjustRightInd w:val="0"/>
              <w:snapToGrid w:val="0"/>
              <w:ind w:firstLineChars="200" w:firstLine="422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卫生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（班级靠走廊的玻璃窗、卫生角、讲台、桌椅）</w:t>
            </w:r>
          </w:p>
          <w:p w:rsidR="00021707" w:rsidRDefault="00021707" w:rsidP="002228C9">
            <w:pPr>
              <w:adjustRightInd w:val="0"/>
              <w:snapToGrid w:val="0"/>
              <w:ind w:firstLineChars="196" w:firstLine="413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秩序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（课间秩序、用餐秩序、出操秩序、课前站队秩序）</w:t>
            </w:r>
          </w:p>
          <w:p w:rsidR="00021707" w:rsidRDefault="00021707" w:rsidP="00B45B99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 xml:space="preserve">    各班评选“有爱之星”“尚诚之星”“崇美之星”“勤劳之星”各2名。</w:t>
            </w:r>
          </w:p>
          <w:p w:rsidR="00021707" w:rsidRPr="00DF2E2B" w:rsidRDefault="00021707" w:rsidP="00B45B99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ascii="宋体" w:cs="宋体"/>
                <w:color w:val="000000"/>
                <w:kern w:val="0"/>
                <w:szCs w:val="21"/>
              </w:rPr>
            </w:pPr>
            <w:r w:rsidRPr="00DF2E2B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防控近视教育月：</w:t>
            </w:r>
            <w:r w:rsidRPr="00DF2E2B">
              <w:rPr>
                <w:rFonts w:ascii="宋体" w:cs="宋体" w:hint="eastAsia"/>
                <w:color w:val="000000"/>
                <w:kern w:val="0"/>
                <w:szCs w:val="21"/>
              </w:rPr>
              <w:t xml:space="preserve">“科学防控近视 筑光明未来”小报评比；眼保健操   </w:t>
            </w:r>
          </w:p>
          <w:p w:rsidR="00021707" w:rsidRDefault="00021707" w:rsidP="00B45B99">
            <w:pPr>
              <w:adjustRightInd w:val="0"/>
              <w:snapToGrid w:val="0"/>
              <w:ind w:firstLineChars="200" w:firstLine="42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班级和个人评比活动（开展时间：第五周）</w:t>
            </w:r>
          </w:p>
          <w:p w:rsidR="00021707" w:rsidRPr="00B45B99" w:rsidRDefault="00021707" w:rsidP="00B45B99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ascii="宋体" w:cs="宋体"/>
                <w:color w:val="000000"/>
                <w:kern w:val="0"/>
                <w:szCs w:val="21"/>
              </w:rPr>
            </w:pPr>
            <w:r w:rsidRPr="00DF2E2B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交通安全教育周：</w:t>
            </w:r>
            <w:r w:rsidRPr="00DF2E2B">
              <w:rPr>
                <w:rFonts w:ascii="宋体" w:hint="eastAsia"/>
                <w:color w:val="000000"/>
                <w:szCs w:val="21"/>
              </w:rPr>
              <w:t>以“遵守交通法规、安全文明出行”为主题各班开展</w:t>
            </w:r>
            <w:r w:rsidRPr="00DF2E2B">
              <w:rPr>
                <w:rFonts w:ascii="宋体" w:cs="宋体" w:hint="eastAsia"/>
                <w:color w:val="000000"/>
                <w:kern w:val="0"/>
                <w:szCs w:val="21"/>
              </w:rPr>
              <w:t>一次主题班会、设计一期黑板报、手绘一张A3大小的主题小报。</w:t>
            </w:r>
          </w:p>
        </w:tc>
      </w:tr>
      <w:tr w:rsidR="00021707" w:rsidRPr="00D74266" w:rsidTr="001A2988">
        <w:trPr>
          <w:trHeight w:val="457"/>
          <w:jc w:val="center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1707" w:rsidRDefault="00021707" w:rsidP="002F2235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教育局、进修学院通知：</w:t>
            </w:r>
          </w:p>
          <w:p w:rsidR="00021707" w:rsidRPr="00675762" w:rsidRDefault="00021707" w:rsidP="0067576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:lang w:val="zh-CN"/>
              </w:rPr>
            </w:pPr>
            <w:r w:rsidRPr="00675762">
              <w:rPr>
                <w:rFonts w:ascii="宋体" w:hAnsi="宋体" w:cs="宋体" w:hint="eastAsia"/>
                <w:b/>
                <w:color w:val="0D0D0D" w:themeColor="text1" w:themeTint="F2"/>
                <w:kern w:val="0"/>
                <w:szCs w:val="21"/>
                <w:lang w:val="zh-CN"/>
              </w:rPr>
              <w:t>【心    理】</w:t>
            </w:r>
            <w:r w:rsidRPr="00675762">
              <w:rPr>
                <w:rFonts w:ascii="宋体" w:hAnsi="宋体" w:cs="宋体" w:hint="eastAsia"/>
                <w:b/>
                <w:bCs/>
                <w:color w:val="0D0D0D" w:themeColor="text1" w:themeTint="F2"/>
                <w:kern w:val="0"/>
                <w:szCs w:val="21"/>
                <w:lang w:val="zh-CN"/>
              </w:rPr>
              <w:t>盛喆烨、朱丽欢</w:t>
            </w:r>
            <w:r w:rsidRPr="00675762">
              <w:rPr>
                <w:rFonts w:ascii="宋体" w:hAnsi="宋体" w:cs="宋体" w:hint="eastAsia"/>
                <w:bCs/>
                <w:color w:val="0D0D0D" w:themeColor="text1" w:themeTint="F2"/>
                <w:kern w:val="0"/>
                <w:szCs w:val="21"/>
                <w:lang w:val="zh-CN"/>
              </w:rPr>
              <w:t>老师请于</w:t>
            </w:r>
            <w:r w:rsidRPr="00675762">
              <w:rPr>
                <w:rFonts w:ascii="宋体" w:hAnsi="宋体" w:cs="宋体"/>
                <w:bCs/>
                <w:color w:val="0D0D0D" w:themeColor="text1" w:themeTint="F2"/>
                <w:kern w:val="0"/>
                <w:szCs w:val="21"/>
                <w:lang w:val="zh-CN"/>
              </w:rPr>
              <w:t>3</w:t>
            </w:r>
            <w:r w:rsidRPr="00675762">
              <w:rPr>
                <w:rFonts w:ascii="宋体" w:hAnsi="宋体" w:cs="宋体" w:hint="eastAsia"/>
                <w:bCs/>
                <w:color w:val="0D0D0D" w:themeColor="text1" w:themeTint="F2"/>
                <w:kern w:val="0"/>
                <w:szCs w:val="21"/>
                <w:lang w:val="zh-CN"/>
              </w:rPr>
              <w:t>月</w:t>
            </w:r>
            <w:r w:rsidRPr="00675762">
              <w:rPr>
                <w:rFonts w:ascii="宋体" w:hAnsi="宋体" w:cs="宋体"/>
                <w:bCs/>
                <w:color w:val="0D0D0D" w:themeColor="text1" w:themeTint="F2"/>
                <w:kern w:val="0"/>
                <w:szCs w:val="21"/>
                <w:lang w:val="zh-CN"/>
              </w:rPr>
              <w:t>8</w:t>
            </w:r>
            <w:r w:rsidRPr="00675762">
              <w:rPr>
                <w:rFonts w:ascii="宋体" w:hAnsi="宋体" w:cs="宋体" w:hint="eastAsia"/>
                <w:bCs/>
                <w:color w:val="0D0D0D" w:themeColor="text1" w:themeTint="F2"/>
                <w:kern w:val="0"/>
                <w:szCs w:val="21"/>
                <w:lang w:val="zh-CN"/>
              </w:rPr>
              <w:t>日（星期二）</w:t>
            </w:r>
            <w:r w:rsidRPr="00675762">
              <w:rPr>
                <w:rFonts w:ascii="宋体" w:hAnsi="宋体" w:cs="宋体"/>
                <w:bCs/>
                <w:color w:val="0D0D0D" w:themeColor="text1" w:themeTint="F2"/>
                <w:kern w:val="0"/>
                <w:szCs w:val="21"/>
                <w:lang w:val="zh-CN"/>
              </w:rPr>
              <w:t>1</w:t>
            </w:r>
            <w:r w:rsidRPr="00675762">
              <w:rPr>
                <w:rFonts w:ascii="宋体" w:hAnsi="宋体" w:cs="宋体" w:hint="eastAsia"/>
                <w:bCs/>
                <w:color w:val="0D0D0D" w:themeColor="text1" w:themeTint="F2"/>
                <w:kern w:val="0"/>
                <w:szCs w:val="21"/>
                <w:lang w:val="zh-CN"/>
              </w:rPr>
              <w:t>3：</w:t>
            </w:r>
            <w:r w:rsidRPr="00675762">
              <w:rPr>
                <w:rFonts w:ascii="宋体" w:hAnsi="宋体" w:cs="宋体"/>
                <w:bCs/>
                <w:color w:val="0D0D0D" w:themeColor="text1" w:themeTint="F2"/>
                <w:kern w:val="0"/>
                <w:szCs w:val="21"/>
                <w:lang w:val="zh-CN"/>
              </w:rPr>
              <w:t>00-</w:t>
            </w:r>
            <w:r w:rsidRPr="00675762">
              <w:rPr>
                <w:rFonts w:ascii="宋体" w:hAnsi="宋体" w:cs="宋体" w:hint="eastAsia"/>
                <w:bCs/>
                <w:color w:val="0D0D0D" w:themeColor="text1" w:themeTint="F2"/>
                <w:kern w:val="0"/>
                <w:szCs w:val="21"/>
                <w:lang w:val="zh-CN"/>
              </w:rPr>
              <w:t>17</w:t>
            </w:r>
            <w:r w:rsidRPr="00675762">
              <w:rPr>
                <w:rFonts w:ascii="宋体" w:hAnsi="宋体" w:cs="宋体"/>
                <w:bCs/>
                <w:color w:val="0D0D0D" w:themeColor="text1" w:themeTint="F2"/>
                <w:kern w:val="0"/>
                <w:szCs w:val="21"/>
                <w:lang w:val="zh-CN"/>
              </w:rPr>
              <w:t>:00到</w:t>
            </w:r>
            <w:r w:rsidRPr="00675762">
              <w:rPr>
                <w:rFonts w:ascii="宋体" w:hAnsi="宋体" w:cs="宋体" w:hint="eastAsia"/>
                <w:bCs/>
                <w:color w:val="0D0D0D" w:themeColor="text1" w:themeTint="F2"/>
                <w:kern w:val="0"/>
                <w:szCs w:val="21"/>
                <w:lang w:val="zh-CN"/>
              </w:rPr>
              <w:t>进修学院第一会议室参加上海市学校心理咨询师培训</w:t>
            </w:r>
            <w:r>
              <w:rPr>
                <w:rFonts w:ascii="宋体" w:hAnsi="宋体" w:cs="宋体" w:hint="eastAsia"/>
                <w:bCs/>
                <w:color w:val="0D0D0D" w:themeColor="text1" w:themeTint="F2"/>
                <w:kern w:val="0"/>
                <w:szCs w:val="21"/>
                <w:lang w:val="zh-CN"/>
              </w:rPr>
              <w:t>。</w:t>
            </w:r>
          </w:p>
          <w:p w:rsidR="00021707" w:rsidRPr="00675762" w:rsidRDefault="00021707" w:rsidP="0067576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  <w:lang w:val="zh-CN"/>
              </w:rPr>
            </w:pPr>
            <w:r w:rsidRPr="00675762">
              <w:rPr>
                <w:rFonts w:ascii="宋体" w:hAnsi="宋体" w:cs="宋体" w:hint="eastAsia"/>
                <w:b/>
                <w:color w:val="0D0D0D" w:themeColor="text1" w:themeTint="F2"/>
                <w:kern w:val="0"/>
                <w:szCs w:val="21"/>
                <w:lang w:val="zh-CN"/>
              </w:rPr>
              <w:t>【英    语】</w:t>
            </w:r>
            <w:r w:rsidRPr="00675762">
              <w:rPr>
                <w:rFonts w:ascii="宋体" w:hAnsi="宋体" w:cs="宋体" w:hint="eastAsia"/>
                <w:b/>
                <w:bCs/>
                <w:color w:val="0D0D0D" w:themeColor="text1" w:themeTint="F2"/>
                <w:kern w:val="0"/>
                <w:szCs w:val="21"/>
                <w:lang w:val="zh-CN"/>
              </w:rPr>
              <w:t>盛喆烨</w:t>
            </w:r>
            <w:r w:rsidRPr="00675762">
              <w:rPr>
                <w:rFonts w:ascii="宋体" w:hAnsi="宋体" w:cs="宋体" w:hint="eastAsia"/>
                <w:bCs/>
                <w:color w:val="0D0D0D" w:themeColor="text1" w:themeTint="F2"/>
                <w:kern w:val="0"/>
                <w:szCs w:val="21"/>
                <w:lang w:val="zh-CN"/>
              </w:rPr>
              <w:t>老师请于</w:t>
            </w:r>
            <w:r w:rsidRPr="00675762">
              <w:rPr>
                <w:rFonts w:ascii="宋体" w:hAnsi="宋体" w:cs="宋体"/>
                <w:bCs/>
                <w:color w:val="0D0D0D" w:themeColor="text1" w:themeTint="F2"/>
                <w:kern w:val="0"/>
                <w:szCs w:val="21"/>
                <w:lang w:val="zh-CN"/>
              </w:rPr>
              <w:t>3</w:t>
            </w:r>
            <w:r w:rsidRPr="00675762">
              <w:rPr>
                <w:rFonts w:ascii="宋体" w:hAnsi="宋体" w:cs="宋体" w:hint="eastAsia"/>
                <w:bCs/>
                <w:color w:val="0D0D0D" w:themeColor="text1" w:themeTint="F2"/>
                <w:kern w:val="0"/>
                <w:szCs w:val="21"/>
                <w:lang w:val="zh-CN"/>
              </w:rPr>
              <w:t>月</w:t>
            </w:r>
            <w:r w:rsidRPr="00675762">
              <w:rPr>
                <w:rFonts w:ascii="宋体" w:hAnsi="宋体" w:cs="宋体"/>
                <w:bCs/>
                <w:color w:val="0D0D0D" w:themeColor="text1" w:themeTint="F2"/>
                <w:kern w:val="0"/>
                <w:szCs w:val="21"/>
                <w:lang w:val="zh-CN"/>
              </w:rPr>
              <w:t>8</w:t>
            </w:r>
            <w:r w:rsidRPr="00675762">
              <w:rPr>
                <w:rFonts w:ascii="宋体" w:hAnsi="宋体" w:cs="宋体" w:hint="eastAsia"/>
                <w:bCs/>
                <w:color w:val="0D0D0D" w:themeColor="text1" w:themeTint="F2"/>
                <w:kern w:val="0"/>
                <w:szCs w:val="21"/>
                <w:lang w:val="zh-CN"/>
              </w:rPr>
              <w:t>日（星期二）</w:t>
            </w:r>
            <w:r w:rsidRPr="00675762">
              <w:rPr>
                <w:rFonts w:ascii="宋体" w:hAnsi="宋体" w:cs="宋体"/>
                <w:bCs/>
                <w:color w:val="0D0D0D" w:themeColor="text1" w:themeTint="F2"/>
                <w:kern w:val="0"/>
                <w:szCs w:val="21"/>
                <w:lang w:val="zh-CN"/>
              </w:rPr>
              <w:t>12:50到</w:t>
            </w:r>
            <w:r w:rsidRPr="00675762">
              <w:rPr>
                <w:rFonts w:ascii="宋体" w:hAnsi="宋体" w:cs="宋体" w:hint="eastAsia"/>
                <w:bCs/>
                <w:color w:val="0D0D0D" w:themeColor="text1" w:themeTint="F2"/>
                <w:kern w:val="0"/>
                <w:szCs w:val="21"/>
                <w:lang w:val="zh-CN"/>
              </w:rPr>
              <w:t>重固中学参加区班主任工作室观课研讨活动。</w:t>
            </w:r>
          </w:p>
          <w:p w:rsidR="00021707" w:rsidRPr="00F4493F" w:rsidRDefault="00021707" w:rsidP="0067576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iCs/>
                <w:color w:val="0D0D0D" w:themeColor="text1" w:themeTint="F2"/>
                <w:kern w:val="0"/>
                <w:szCs w:val="21"/>
              </w:rPr>
            </w:pPr>
            <w:r w:rsidRPr="00675762">
              <w:rPr>
                <w:rFonts w:ascii="宋体" w:hAnsi="宋体" w:cs="宋体" w:hint="eastAsia"/>
                <w:b/>
                <w:color w:val="0D0D0D" w:themeColor="text1" w:themeTint="F2"/>
                <w:kern w:val="0"/>
                <w:szCs w:val="21"/>
                <w:lang w:val="zh-CN"/>
              </w:rPr>
              <w:t>【化    学】</w:t>
            </w:r>
            <w:r w:rsidRPr="00675762">
              <w:rPr>
                <w:rFonts w:ascii="宋体" w:hAnsi="宋体" w:cs="宋体" w:hint="eastAsia"/>
                <w:b/>
                <w:color w:val="0D0D0D" w:themeColor="text1" w:themeTint="F2"/>
                <w:kern w:val="0"/>
                <w:szCs w:val="21"/>
              </w:rPr>
              <w:t>全体初三化学</w:t>
            </w:r>
            <w:r w:rsidRPr="00675762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教师请于</w:t>
            </w:r>
            <w:r w:rsidRPr="00F4493F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3</w:t>
            </w:r>
            <w:r w:rsidRPr="00675762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月</w:t>
            </w:r>
            <w:r w:rsidRPr="00F4493F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8</w:t>
            </w:r>
            <w:r w:rsidRPr="00675762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日</w:t>
            </w:r>
            <w:r w:rsidRPr="00F4493F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(星期二)13:00</w:t>
            </w:r>
            <w:r w:rsidRPr="00675762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到</w:t>
            </w:r>
            <w:r w:rsidRPr="00F4493F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清河湾中学2号楼底楼化学实验室</w:t>
            </w:r>
            <w:r w:rsidRPr="00675762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参加</w:t>
            </w:r>
            <w:r w:rsidRPr="00F4493F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初中化学研讨活动</w:t>
            </w:r>
            <w:r w:rsidRPr="00675762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。</w:t>
            </w:r>
          </w:p>
          <w:p w:rsidR="00021707" w:rsidRPr="00F96E10" w:rsidRDefault="00021707" w:rsidP="0067576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iCs/>
                <w:color w:val="0D0D0D" w:themeColor="text1" w:themeTint="F2"/>
                <w:kern w:val="0"/>
                <w:szCs w:val="21"/>
              </w:rPr>
            </w:pPr>
            <w:r w:rsidRPr="00675762">
              <w:rPr>
                <w:rFonts w:ascii="宋体" w:hAnsi="宋体" w:cs="宋体" w:hint="eastAsia"/>
                <w:b/>
                <w:color w:val="0D0D0D" w:themeColor="text1" w:themeTint="F2"/>
                <w:kern w:val="0"/>
                <w:szCs w:val="21"/>
                <w:lang w:val="zh-CN"/>
              </w:rPr>
              <w:t>【道    法】</w:t>
            </w:r>
            <w:r w:rsidRPr="00675762">
              <w:rPr>
                <w:rFonts w:ascii="宋体" w:hAnsi="宋体" w:cs="宋体" w:hint="eastAsia"/>
                <w:b/>
                <w:color w:val="0D0D0D" w:themeColor="text1" w:themeTint="F2"/>
                <w:kern w:val="0"/>
                <w:szCs w:val="21"/>
              </w:rPr>
              <w:t>张孙琼、刘海伟</w:t>
            </w:r>
            <w:r w:rsidRPr="00675762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老师请于</w:t>
            </w:r>
            <w:r w:rsidRPr="00F96E10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3</w:t>
            </w:r>
            <w:r w:rsidRPr="00675762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月</w:t>
            </w:r>
            <w:r w:rsidRPr="00F96E10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8</w:t>
            </w:r>
            <w:r w:rsidRPr="00675762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日</w:t>
            </w:r>
            <w:r w:rsidRPr="00F96E10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(星期二)13:15</w:t>
            </w:r>
            <w:r w:rsidRPr="00675762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到</w:t>
            </w:r>
            <w:r w:rsidRPr="00F96E10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青浦区珠溪中学（青浦区漕平路27号）</w:t>
            </w:r>
            <w:r w:rsidRPr="00675762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参加</w:t>
            </w:r>
            <w:r w:rsidRPr="00F96E10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道德与法治学科教师研修基地活动———学科教师专业素养提升培训</w:t>
            </w:r>
            <w:r w:rsidRPr="00675762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。</w:t>
            </w:r>
          </w:p>
          <w:p w:rsidR="00021707" w:rsidRPr="00675762" w:rsidRDefault="00021707" w:rsidP="0067576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 w:rsidRPr="00675762">
              <w:rPr>
                <w:rFonts w:ascii="宋体" w:hAnsi="宋体" w:cs="宋体" w:hint="eastAsia"/>
                <w:b/>
                <w:color w:val="0D0D0D" w:themeColor="text1" w:themeTint="F2"/>
                <w:kern w:val="0"/>
                <w:szCs w:val="21"/>
                <w:lang w:val="zh-CN"/>
              </w:rPr>
              <w:t>【数    学】</w:t>
            </w:r>
            <w:r w:rsidRPr="00675762">
              <w:rPr>
                <w:rFonts w:ascii="宋体" w:hAnsi="宋体" w:cs="宋体" w:hint="eastAsia"/>
                <w:b/>
                <w:color w:val="0D0D0D" w:themeColor="text1" w:themeTint="F2"/>
                <w:kern w:val="0"/>
                <w:szCs w:val="21"/>
              </w:rPr>
              <w:t>全体初三数学教师</w:t>
            </w:r>
            <w:r w:rsidRPr="00675762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请于</w:t>
            </w:r>
            <w:r w:rsidRPr="007D4DB8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3</w:t>
            </w:r>
            <w:r w:rsidRPr="00675762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月</w:t>
            </w:r>
            <w:r w:rsidRPr="007D4DB8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8</w:t>
            </w:r>
            <w:r w:rsidRPr="00675762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日</w:t>
            </w:r>
            <w:r w:rsidRPr="007D4DB8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(星期二)12:45</w:t>
            </w:r>
            <w:r w:rsidRPr="00675762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在我校参加</w:t>
            </w:r>
            <w:r w:rsidRPr="007D4DB8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初三数学教师专题培训活动</w:t>
            </w:r>
            <w:r w:rsidRPr="00675762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。</w:t>
            </w:r>
          </w:p>
          <w:p w:rsidR="00021707" w:rsidRPr="007D4DB8" w:rsidRDefault="00021707" w:rsidP="00E80DD6">
            <w:pPr>
              <w:autoSpaceDE w:val="0"/>
              <w:autoSpaceDN w:val="0"/>
              <w:adjustRightInd w:val="0"/>
              <w:jc w:val="left"/>
              <w:rPr>
                <w:rFonts w:ascii="仿宋" w:eastAsia="仿宋" w:hAnsiTheme="minorHAnsi" w:cs="仿宋"/>
                <w:b/>
                <w:bCs/>
                <w:color w:val="009900"/>
                <w:kern w:val="0"/>
                <w:sz w:val="28"/>
                <w:szCs w:val="28"/>
                <w:lang w:val="zh-CN"/>
              </w:rPr>
            </w:pPr>
            <w:r w:rsidRPr="00675762">
              <w:rPr>
                <w:rFonts w:ascii="宋体" w:hAnsi="宋体" w:cs="宋体" w:hint="eastAsia"/>
                <w:b/>
                <w:color w:val="0D0D0D" w:themeColor="text1" w:themeTint="F2"/>
                <w:kern w:val="0"/>
                <w:szCs w:val="21"/>
                <w:lang w:val="zh-CN"/>
              </w:rPr>
              <w:t>【数    学】</w:t>
            </w:r>
            <w:r w:rsidRPr="00675762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全体六、七、八年级数学老师和朱永兴</w:t>
            </w:r>
            <w:r w:rsidRPr="00675762">
              <w:rPr>
                <w:rFonts w:ascii="宋体" w:hAnsi="宋体" w:hint="eastAsia"/>
                <w:color w:val="0D0D0D" w:themeColor="text1" w:themeTint="F2"/>
                <w:szCs w:val="21"/>
              </w:rPr>
              <w:t>老师请于</w:t>
            </w:r>
            <w:r w:rsidRPr="007D4DB8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3</w:t>
            </w:r>
            <w:r w:rsidRPr="00675762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月</w:t>
            </w:r>
            <w:r w:rsidRPr="007D4DB8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8</w:t>
            </w:r>
            <w:r w:rsidRPr="00675762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日</w:t>
            </w:r>
            <w:r w:rsidRPr="007D4DB8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(星期二)</w:t>
            </w:r>
            <w:r w:rsidRPr="00675762">
              <w:rPr>
                <w:rFonts w:ascii="宋体" w:hAnsi="宋体" w:hint="eastAsia"/>
                <w:color w:val="0D0D0D" w:themeColor="text1" w:themeTint="F2"/>
                <w:szCs w:val="21"/>
              </w:rPr>
              <w:t xml:space="preserve"> 12:45 前往实</w:t>
            </w:r>
            <w:r w:rsidR="00E80DD6">
              <w:rPr>
                <w:rFonts w:ascii="宋体" w:hAnsi="宋体" w:hint="eastAsia"/>
                <w:color w:val="0D0D0D" w:themeColor="text1" w:themeTint="F2"/>
                <w:szCs w:val="21"/>
              </w:rPr>
              <w:t>验</w:t>
            </w:r>
            <w:r w:rsidRPr="00675762">
              <w:rPr>
                <w:rFonts w:ascii="宋体" w:hAnsi="宋体" w:hint="eastAsia"/>
                <w:color w:val="0D0D0D" w:themeColor="text1" w:themeTint="F2"/>
                <w:szCs w:val="21"/>
              </w:rPr>
              <w:t>中学西校区</w:t>
            </w:r>
            <w:r w:rsidR="00E80DD6" w:rsidRPr="00E80DD6">
              <w:rPr>
                <w:rFonts w:ascii="宋体" w:hAnsi="宋体" w:hint="eastAsia"/>
                <w:color w:val="0D0D0D" w:themeColor="text1" w:themeTint="F2"/>
                <w:szCs w:val="21"/>
              </w:rPr>
              <w:t>西校</w:t>
            </w:r>
            <w:r w:rsidR="00E80DD6" w:rsidRPr="00E80DD6">
              <w:rPr>
                <w:rFonts w:ascii="宋体" w:hAnsi="宋体"/>
                <w:color w:val="0D0D0D" w:themeColor="text1" w:themeTint="F2"/>
                <w:szCs w:val="21"/>
              </w:rPr>
              <w:t>2</w:t>
            </w:r>
            <w:r w:rsidR="00E80DD6" w:rsidRPr="00E80DD6">
              <w:rPr>
                <w:rFonts w:ascii="宋体" w:hAnsi="宋体" w:hint="eastAsia"/>
                <w:color w:val="0D0D0D" w:themeColor="text1" w:themeTint="F2"/>
                <w:szCs w:val="21"/>
              </w:rPr>
              <w:t>号楼二楼多功能教室</w:t>
            </w:r>
            <w:bookmarkStart w:id="0" w:name="_GoBack"/>
            <w:bookmarkEnd w:id="0"/>
            <w:r w:rsidRPr="00675762">
              <w:rPr>
                <w:rFonts w:ascii="宋体" w:hAnsi="宋体" w:hint="eastAsia"/>
                <w:color w:val="0D0D0D" w:themeColor="text1" w:themeTint="F2"/>
                <w:szCs w:val="21"/>
              </w:rPr>
              <w:t>参加教研活动。</w:t>
            </w:r>
          </w:p>
          <w:p w:rsidR="00021707" w:rsidRPr="00647B7F" w:rsidRDefault="00021707" w:rsidP="0067576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 w:rsidRPr="00675762">
              <w:rPr>
                <w:rFonts w:ascii="宋体" w:hAnsi="宋体" w:cs="宋体" w:hint="eastAsia"/>
                <w:b/>
                <w:color w:val="0D0D0D" w:themeColor="text1" w:themeTint="F2"/>
                <w:kern w:val="0"/>
                <w:szCs w:val="21"/>
                <w:lang w:val="zh-CN"/>
              </w:rPr>
              <w:t>【英    语】</w:t>
            </w:r>
            <w:r w:rsidRPr="00647B7F">
              <w:rPr>
                <w:rFonts w:ascii="宋体" w:hAnsi="宋体" w:cs="宋体" w:hint="eastAsia"/>
                <w:b/>
                <w:iCs/>
                <w:color w:val="0D0D0D" w:themeColor="text1" w:themeTint="F2"/>
                <w:kern w:val="0"/>
                <w:szCs w:val="21"/>
              </w:rPr>
              <w:t>陈天露</w:t>
            </w:r>
            <w:r w:rsidRPr="00675762">
              <w:rPr>
                <w:rFonts w:ascii="宋体" w:hAnsi="宋体" w:cs="宋体" w:hint="eastAsia"/>
                <w:b/>
                <w:color w:val="0D0D0D" w:themeColor="text1" w:themeTint="F2"/>
                <w:kern w:val="0"/>
                <w:szCs w:val="21"/>
                <w:lang w:val="zh-CN"/>
              </w:rPr>
              <w:t xml:space="preserve"> 、陈晓晴老师请于 </w:t>
            </w:r>
            <w:r w:rsidRPr="00647B7F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3</w:t>
            </w:r>
            <w:r w:rsidRPr="00675762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月</w:t>
            </w:r>
            <w:r w:rsidRPr="00647B7F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9</w:t>
            </w:r>
            <w:r w:rsidRPr="00675762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日</w:t>
            </w:r>
            <w:r w:rsidRPr="00647B7F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(星期三)12:45</w:t>
            </w:r>
            <w:r w:rsidRPr="00675762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到</w:t>
            </w:r>
            <w:r w:rsidRPr="00647B7F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上海市毓秀学校</w:t>
            </w:r>
            <w:r w:rsidRPr="00675762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参加</w:t>
            </w:r>
            <w:r w:rsidRPr="00647B7F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英语学科主题意义引领下的课堂学习活动设计</w:t>
            </w:r>
            <w:r w:rsidRPr="00675762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。</w:t>
            </w:r>
          </w:p>
          <w:p w:rsidR="00021707" w:rsidRPr="00AE7813" w:rsidRDefault="00021707" w:rsidP="0067576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iCs/>
                <w:color w:val="0D0D0D" w:themeColor="text1" w:themeTint="F2"/>
                <w:kern w:val="0"/>
                <w:szCs w:val="21"/>
              </w:rPr>
            </w:pPr>
            <w:r w:rsidRPr="00675762">
              <w:rPr>
                <w:rFonts w:ascii="宋体" w:hAnsi="宋体" w:cs="宋体" w:hint="eastAsia"/>
                <w:b/>
                <w:color w:val="0D0D0D" w:themeColor="text1" w:themeTint="F2"/>
                <w:kern w:val="0"/>
                <w:szCs w:val="21"/>
                <w:lang w:val="zh-CN"/>
              </w:rPr>
              <w:t>【物    理】钱秀勤、钱辉、徐宝龙、金天一</w:t>
            </w:r>
            <w:r w:rsidRPr="00675762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  <w:lang w:val="zh-CN"/>
              </w:rPr>
              <w:t>老师请于</w:t>
            </w:r>
            <w:r w:rsidRPr="00AE7813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3</w:t>
            </w:r>
            <w:r w:rsidRPr="00675762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月</w:t>
            </w:r>
            <w:r w:rsidRPr="00AE7813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9</w:t>
            </w:r>
            <w:r w:rsidRPr="00675762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日</w:t>
            </w:r>
            <w:r w:rsidRPr="00AE7813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(星期三)13:00</w:t>
            </w:r>
            <w:r w:rsidRPr="00675762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到</w:t>
            </w:r>
            <w:r w:rsidRPr="00AE7813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毓秀学校</w:t>
            </w:r>
            <w:r w:rsidRPr="00675762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参加</w:t>
            </w:r>
            <w:r w:rsidRPr="00AE7813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 xml:space="preserve">九年级教学复习培训 </w:t>
            </w:r>
            <w:r w:rsidRPr="00675762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。</w:t>
            </w:r>
          </w:p>
          <w:p w:rsidR="00021707" w:rsidRPr="00772516" w:rsidRDefault="00021707" w:rsidP="0067576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iCs/>
                <w:color w:val="0D0D0D" w:themeColor="text1" w:themeTint="F2"/>
                <w:kern w:val="0"/>
                <w:szCs w:val="21"/>
              </w:rPr>
            </w:pPr>
            <w:r w:rsidRPr="00675762">
              <w:rPr>
                <w:rFonts w:ascii="宋体" w:hAnsi="宋体" w:cs="宋体" w:hint="eastAsia"/>
                <w:b/>
                <w:color w:val="0D0D0D" w:themeColor="text1" w:themeTint="F2"/>
                <w:kern w:val="0"/>
                <w:szCs w:val="21"/>
                <w:lang w:val="zh-CN"/>
              </w:rPr>
              <w:lastRenderedPageBreak/>
              <w:t>【美    术】</w:t>
            </w:r>
            <w:r w:rsidRPr="00772516">
              <w:rPr>
                <w:rFonts w:ascii="宋体" w:hAnsi="宋体" w:cs="宋体" w:hint="eastAsia"/>
                <w:b/>
                <w:iCs/>
                <w:color w:val="0D0D0D" w:themeColor="text1" w:themeTint="F2"/>
                <w:kern w:val="0"/>
                <w:szCs w:val="21"/>
              </w:rPr>
              <w:t>白雪、张胡荻</w:t>
            </w:r>
            <w:r w:rsidRPr="00675762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  <w:lang w:val="zh-CN"/>
              </w:rPr>
              <w:t>老师请于</w:t>
            </w:r>
            <w:r w:rsidRPr="00772516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3</w:t>
            </w:r>
            <w:r w:rsidRPr="00675762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月</w:t>
            </w:r>
            <w:r w:rsidRPr="00772516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10</w:t>
            </w:r>
            <w:r w:rsidRPr="00675762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日</w:t>
            </w:r>
            <w:r w:rsidRPr="00772516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(星期四)13:00</w:t>
            </w:r>
            <w:r w:rsidRPr="00675762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到</w:t>
            </w:r>
            <w:r w:rsidRPr="00772516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颜安中学</w:t>
            </w:r>
            <w:r w:rsidRPr="00675762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参加</w:t>
            </w:r>
            <w:r w:rsidRPr="00772516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立足单元视野 转变教与学方式——尚美片七年级美术单元设计研讨</w:t>
            </w:r>
            <w:r w:rsidRPr="00675762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。</w:t>
            </w:r>
          </w:p>
          <w:p w:rsidR="00021707" w:rsidRPr="003800D6" w:rsidRDefault="00021707" w:rsidP="0067576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iCs/>
                <w:color w:val="0D0D0D" w:themeColor="text1" w:themeTint="F2"/>
                <w:kern w:val="0"/>
                <w:szCs w:val="21"/>
              </w:rPr>
            </w:pPr>
            <w:r w:rsidRPr="00675762">
              <w:rPr>
                <w:rFonts w:ascii="宋体" w:hAnsi="宋体" w:cs="宋体" w:hint="eastAsia"/>
                <w:b/>
                <w:color w:val="0D0D0D" w:themeColor="text1" w:themeTint="F2"/>
                <w:kern w:val="0"/>
                <w:szCs w:val="21"/>
                <w:lang w:val="zh-CN"/>
              </w:rPr>
              <w:t>【教 科 研】陈瑜昊</w:t>
            </w:r>
            <w:r w:rsidRPr="00675762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  <w:lang w:val="zh-CN"/>
              </w:rPr>
              <w:t>老师请于</w:t>
            </w:r>
            <w:r w:rsidRPr="003800D6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3</w:t>
            </w:r>
            <w:r w:rsidRPr="00675762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月</w:t>
            </w:r>
            <w:r w:rsidRPr="003800D6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10</w:t>
            </w:r>
            <w:r w:rsidRPr="00675762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日</w:t>
            </w:r>
            <w:r w:rsidRPr="003800D6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(星期四)13:15</w:t>
            </w:r>
            <w:r w:rsidRPr="00675762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到进修学院</w:t>
            </w:r>
            <w:r w:rsidRPr="003800D6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报告厅</w:t>
            </w:r>
            <w:r w:rsidRPr="00675762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参加</w:t>
            </w:r>
            <w:r w:rsidRPr="003800D6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新学期科研工作会议暨从“领会”到“探究”的教学实践分享会</w:t>
            </w:r>
            <w:r w:rsidRPr="00675762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。</w:t>
            </w:r>
          </w:p>
          <w:p w:rsidR="00021707" w:rsidRPr="00D4393F" w:rsidRDefault="00021707" w:rsidP="0067576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iCs/>
                <w:color w:val="0D0D0D" w:themeColor="text1" w:themeTint="F2"/>
                <w:kern w:val="0"/>
                <w:szCs w:val="21"/>
              </w:rPr>
            </w:pPr>
            <w:r w:rsidRPr="00675762">
              <w:rPr>
                <w:rFonts w:ascii="宋体" w:hAnsi="宋体" w:cs="宋体" w:hint="eastAsia"/>
                <w:b/>
                <w:color w:val="0D0D0D" w:themeColor="text1" w:themeTint="F2"/>
                <w:kern w:val="0"/>
                <w:szCs w:val="21"/>
                <w:lang w:val="zh-CN"/>
              </w:rPr>
              <w:t>【心    理】张怡景</w:t>
            </w:r>
            <w:r w:rsidRPr="00675762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  <w:lang w:val="zh-CN"/>
              </w:rPr>
              <w:t xml:space="preserve">老师请于 </w:t>
            </w:r>
            <w:r w:rsidRPr="00D4393F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3</w:t>
            </w:r>
            <w:r w:rsidRPr="00675762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月</w:t>
            </w:r>
            <w:r w:rsidRPr="00D4393F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10</w:t>
            </w:r>
            <w:r w:rsidRPr="00675762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日</w:t>
            </w:r>
            <w:r w:rsidRPr="00D4393F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(星期四)13:30</w:t>
            </w:r>
            <w:r w:rsidRPr="00675762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到进修学院</w:t>
            </w:r>
            <w:r w:rsidRPr="00D4393F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进德楼小教室</w:t>
            </w:r>
            <w:r w:rsidRPr="00675762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参加</w:t>
            </w:r>
            <w:r w:rsidRPr="00D4393F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心理健康教育工作会</w:t>
            </w:r>
            <w:r w:rsidRPr="00675762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。</w:t>
            </w:r>
          </w:p>
          <w:p w:rsidR="00021707" w:rsidRDefault="00021707" w:rsidP="00801AF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i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iCs/>
                <w:color w:val="000000"/>
                <w:kern w:val="0"/>
                <w:szCs w:val="21"/>
              </w:rPr>
              <w:t>备注：</w:t>
            </w:r>
          </w:p>
          <w:p w:rsidR="00021707" w:rsidRPr="00F86217" w:rsidRDefault="00021707" w:rsidP="00801AF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i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iCs/>
                <w:color w:val="000000"/>
                <w:kern w:val="0"/>
                <w:szCs w:val="21"/>
              </w:rPr>
              <w:t>1、不觉东风吹细雨，又是一年春好时。在三八妇女节到来之际，祝</w:t>
            </w:r>
            <w:r w:rsidR="00380756">
              <w:rPr>
                <w:rFonts w:ascii="宋体" w:hAnsi="宋体" w:cs="宋体" w:hint="eastAsia"/>
                <w:iCs/>
                <w:color w:val="000000"/>
                <w:kern w:val="0"/>
                <w:szCs w:val="21"/>
              </w:rPr>
              <w:t>愿</w:t>
            </w:r>
            <w:r>
              <w:rPr>
                <w:rFonts w:ascii="宋体" w:hAnsi="宋体" w:cs="宋体" w:hint="eastAsia"/>
                <w:iCs/>
                <w:color w:val="000000"/>
                <w:kern w:val="0"/>
                <w:szCs w:val="21"/>
              </w:rPr>
              <w:t>我校</w:t>
            </w:r>
            <w:r w:rsidR="006573AC">
              <w:rPr>
                <w:rFonts w:ascii="宋体" w:hAnsi="宋体" w:cs="宋体" w:hint="eastAsia"/>
                <w:iCs/>
                <w:color w:val="000000"/>
                <w:kern w:val="0"/>
                <w:szCs w:val="21"/>
              </w:rPr>
              <w:t>全体</w:t>
            </w:r>
            <w:r>
              <w:rPr>
                <w:rFonts w:ascii="宋体" w:hAnsi="宋体" w:cs="宋体" w:hint="eastAsia"/>
                <w:iCs/>
                <w:color w:val="000000"/>
                <w:kern w:val="0"/>
                <w:szCs w:val="21"/>
              </w:rPr>
              <w:t>女教职员工：美丽与智慧共济，家庭和事业共融，健康与快乐同在！节日快乐！</w:t>
            </w:r>
          </w:p>
        </w:tc>
      </w:tr>
    </w:tbl>
    <w:p w:rsidR="0068382B" w:rsidRDefault="0068382B" w:rsidP="0068382B"/>
    <w:p w:rsidR="00F86217" w:rsidRPr="004833DD" w:rsidRDefault="00F86217" w:rsidP="00307E42">
      <w:pPr>
        <w:spacing w:afterLines="50" w:line="34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周实践课安排</w:t>
      </w:r>
    </w:p>
    <w:tbl>
      <w:tblPr>
        <w:tblpPr w:leftFromText="180" w:rightFromText="180" w:vertAnchor="text" w:horzAnchor="margin" w:tblpXSpec="center" w:tblpY="190"/>
        <w:tblOverlap w:val="never"/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7"/>
        <w:gridCol w:w="480"/>
        <w:gridCol w:w="536"/>
        <w:gridCol w:w="944"/>
        <w:gridCol w:w="1067"/>
        <w:gridCol w:w="2183"/>
        <w:gridCol w:w="658"/>
        <w:gridCol w:w="843"/>
        <w:gridCol w:w="1166"/>
        <w:gridCol w:w="902"/>
      </w:tblGrid>
      <w:tr w:rsidR="00F86217" w:rsidTr="00260654">
        <w:trPr>
          <w:trHeight w:val="67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17" w:rsidRDefault="00F86217" w:rsidP="0026065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</w:t>
            </w:r>
          </w:p>
          <w:p w:rsidR="00F86217" w:rsidRDefault="00F86217" w:rsidP="0026065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17" w:rsidRDefault="00F86217" w:rsidP="0026065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17" w:rsidRDefault="00F86217" w:rsidP="0026065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节</w:t>
            </w:r>
          </w:p>
          <w:p w:rsidR="00F86217" w:rsidRDefault="00F86217" w:rsidP="0026065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17" w:rsidRDefault="00F86217" w:rsidP="0026065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执教</w:t>
            </w:r>
          </w:p>
          <w:p w:rsidR="00F86217" w:rsidRDefault="00F86217" w:rsidP="0026065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17" w:rsidRDefault="00F86217" w:rsidP="0026065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课的</w:t>
            </w:r>
          </w:p>
          <w:p w:rsidR="00F86217" w:rsidRDefault="00F86217" w:rsidP="0026065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17" w:rsidRDefault="00F86217" w:rsidP="0026065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教学</w:t>
            </w:r>
          </w:p>
          <w:p w:rsidR="00F86217" w:rsidRDefault="00F86217" w:rsidP="0026065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17" w:rsidRDefault="00F86217" w:rsidP="0026065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执教</w:t>
            </w:r>
          </w:p>
          <w:p w:rsidR="00F86217" w:rsidRDefault="00F86217" w:rsidP="0026065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17" w:rsidRDefault="00F86217" w:rsidP="0026065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教学</w:t>
            </w:r>
          </w:p>
          <w:p w:rsidR="00F86217" w:rsidRDefault="00F86217" w:rsidP="0026065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17" w:rsidRDefault="00F86217" w:rsidP="0026065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听课</w:t>
            </w:r>
          </w:p>
          <w:p w:rsidR="00F86217" w:rsidRDefault="00F86217" w:rsidP="0026065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17" w:rsidRDefault="00F86217" w:rsidP="0026065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负责人</w:t>
            </w:r>
          </w:p>
        </w:tc>
      </w:tr>
      <w:tr w:rsidR="00F86217" w:rsidTr="00260654">
        <w:trPr>
          <w:trHeight w:val="67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17" w:rsidRDefault="00F86217" w:rsidP="0026065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17" w:rsidRDefault="00F86217" w:rsidP="002606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二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17" w:rsidRDefault="00F86217" w:rsidP="002606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17" w:rsidRDefault="00F86217" w:rsidP="002606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邱澜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17" w:rsidRDefault="00F86217" w:rsidP="002606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区公开课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17" w:rsidRDefault="00F86217" w:rsidP="002606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专题复习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17" w:rsidRDefault="00F86217" w:rsidP="002606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九4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17" w:rsidRDefault="00F86217" w:rsidP="002606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合班教室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17" w:rsidRDefault="00F86217" w:rsidP="002606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组内教师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17" w:rsidRDefault="00F86217" w:rsidP="002606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徐贤凯</w:t>
            </w:r>
          </w:p>
        </w:tc>
      </w:tr>
      <w:tr w:rsidR="00F86217" w:rsidTr="00260654">
        <w:trPr>
          <w:trHeight w:val="67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17" w:rsidRDefault="00F86217" w:rsidP="0026065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17" w:rsidRDefault="00F86217" w:rsidP="002606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二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17" w:rsidRDefault="00F86217" w:rsidP="002606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17" w:rsidRDefault="00F86217" w:rsidP="002606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顾昕怡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17" w:rsidRDefault="00F86217" w:rsidP="002606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两校联动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17" w:rsidRDefault="00F86217" w:rsidP="002606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平行于坐标轴的直线上的两点的距离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17" w:rsidRDefault="00F86217" w:rsidP="002606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七6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17" w:rsidRDefault="00F86217" w:rsidP="002606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西校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17" w:rsidRDefault="00F86217" w:rsidP="002606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东西两校教师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17" w:rsidRDefault="00F86217" w:rsidP="002606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徐贤凯</w:t>
            </w:r>
          </w:p>
        </w:tc>
      </w:tr>
      <w:tr w:rsidR="00F86217" w:rsidTr="00260654">
        <w:trPr>
          <w:trHeight w:val="68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17" w:rsidRDefault="00F86217" w:rsidP="0026065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生命科学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17" w:rsidRDefault="00F86217" w:rsidP="00260654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四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17" w:rsidRDefault="00F86217" w:rsidP="00260654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17" w:rsidRDefault="00F86217" w:rsidP="00260654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丁玲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17" w:rsidRDefault="00F86217" w:rsidP="00260654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17" w:rsidRDefault="00F86217" w:rsidP="00260654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制作并观察叶片的装片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17" w:rsidRDefault="00F86217" w:rsidP="00260654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/>
                <w:kern w:val="0"/>
                <w:szCs w:val="21"/>
              </w:rPr>
              <w:t>八1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17" w:rsidRDefault="00F86217" w:rsidP="00260654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生物实验室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17" w:rsidRDefault="00F86217" w:rsidP="00260654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17" w:rsidRDefault="00F86217" w:rsidP="00260654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许颖琦</w:t>
            </w:r>
          </w:p>
        </w:tc>
      </w:tr>
    </w:tbl>
    <w:p w:rsidR="00F86217" w:rsidRDefault="00F86217" w:rsidP="00F86217">
      <w:pPr>
        <w:widowControl/>
        <w:jc w:val="left"/>
      </w:pPr>
    </w:p>
    <w:p w:rsidR="00F86217" w:rsidRPr="008C74BD" w:rsidRDefault="00F86217" w:rsidP="0068382B"/>
    <w:sectPr w:rsidR="00F86217" w:rsidRPr="008C74BD" w:rsidSect="00C37E77">
      <w:headerReference w:type="default" r:id="rId8"/>
      <w:footerReference w:type="even" r:id="rId9"/>
      <w:footerReference w:type="default" r:id="rId10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87F" w:rsidRDefault="0094487F" w:rsidP="005E3EF6">
      <w:r>
        <w:separator/>
      </w:r>
    </w:p>
  </w:endnote>
  <w:endnote w:type="continuationSeparator" w:id="1">
    <w:p w:rsidR="0094487F" w:rsidRDefault="0094487F" w:rsidP="005E3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default"/>
    <w:sig w:usb0="00000000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CD3" w:rsidRDefault="00E26D3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6CD3" w:rsidRDefault="0094487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CD3" w:rsidRDefault="00E26D3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228C9">
      <w:rPr>
        <w:rStyle w:val="a4"/>
        <w:noProof/>
      </w:rPr>
      <w:t>1</w:t>
    </w:r>
    <w:r>
      <w:rPr>
        <w:rStyle w:val="a4"/>
      </w:rPr>
      <w:fldChar w:fldCharType="end"/>
    </w:r>
  </w:p>
  <w:p w:rsidR="000E6CD3" w:rsidRDefault="0094487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87F" w:rsidRDefault="0094487F" w:rsidP="005E3EF6">
      <w:r>
        <w:separator/>
      </w:r>
    </w:p>
  </w:footnote>
  <w:footnote w:type="continuationSeparator" w:id="1">
    <w:p w:rsidR="0094487F" w:rsidRDefault="0094487F" w:rsidP="005E3E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CD3" w:rsidRDefault="0068382B">
    <w:pPr>
      <w:pStyle w:val="a5"/>
      <w:jc w:val="both"/>
    </w:pPr>
    <w:r>
      <w:rPr>
        <w:rFonts w:hint="eastAsia"/>
      </w:rPr>
      <w:t>青浦区实验中学东校区每周工作安排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6099EB"/>
    <w:multiLevelType w:val="singleLevel"/>
    <w:tmpl w:val="966099EB"/>
    <w:lvl w:ilvl="0">
      <w:start w:val="1"/>
      <w:numFmt w:val="decimal"/>
      <w:suff w:val="space"/>
      <w:lvlText w:val="%1、"/>
      <w:lvlJc w:val="left"/>
    </w:lvl>
  </w:abstractNum>
  <w:abstractNum w:abstractNumId="1">
    <w:nsid w:val="16393F8F"/>
    <w:multiLevelType w:val="hybridMultilevel"/>
    <w:tmpl w:val="52F4BDB4"/>
    <w:lvl w:ilvl="0" w:tplc="B8E24BEE">
      <w:start w:val="2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801868"/>
    <w:multiLevelType w:val="singleLevel"/>
    <w:tmpl w:val="7F80186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382B"/>
    <w:rsid w:val="00021707"/>
    <w:rsid w:val="00036AF1"/>
    <w:rsid w:val="000420C5"/>
    <w:rsid w:val="00044AD1"/>
    <w:rsid w:val="00044BE2"/>
    <w:rsid w:val="00046481"/>
    <w:rsid w:val="00051A88"/>
    <w:rsid w:val="00064A95"/>
    <w:rsid w:val="000849EE"/>
    <w:rsid w:val="00085214"/>
    <w:rsid w:val="00090408"/>
    <w:rsid w:val="000B3C70"/>
    <w:rsid w:val="00114448"/>
    <w:rsid w:val="001471C4"/>
    <w:rsid w:val="001508AE"/>
    <w:rsid w:val="0015367E"/>
    <w:rsid w:val="001539F2"/>
    <w:rsid w:val="00154A37"/>
    <w:rsid w:val="00157639"/>
    <w:rsid w:val="00163CB7"/>
    <w:rsid w:val="00172669"/>
    <w:rsid w:val="001852D1"/>
    <w:rsid w:val="00190059"/>
    <w:rsid w:val="001B2129"/>
    <w:rsid w:val="001C10C2"/>
    <w:rsid w:val="001E617A"/>
    <w:rsid w:val="001F55F1"/>
    <w:rsid w:val="001F6594"/>
    <w:rsid w:val="002228C9"/>
    <w:rsid w:val="0024687C"/>
    <w:rsid w:val="00254F2D"/>
    <w:rsid w:val="002A5576"/>
    <w:rsid w:val="002A620E"/>
    <w:rsid w:val="002D3700"/>
    <w:rsid w:val="002E058C"/>
    <w:rsid w:val="002E0B8B"/>
    <w:rsid w:val="002E7BF7"/>
    <w:rsid w:val="002F2235"/>
    <w:rsid w:val="00307E42"/>
    <w:rsid w:val="00323219"/>
    <w:rsid w:val="00332185"/>
    <w:rsid w:val="00347693"/>
    <w:rsid w:val="00351E77"/>
    <w:rsid w:val="003606ED"/>
    <w:rsid w:val="00362ADD"/>
    <w:rsid w:val="00374900"/>
    <w:rsid w:val="003800D6"/>
    <w:rsid w:val="00380756"/>
    <w:rsid w:val="00382676"/>
    <w:rsid w:val="00391AFE"/>
    <w:rsid w:val="00392F42"/>
    <w:rsid w:val="003933A7"/>
    <w:rsid w:val="00393932"/>
    <w:rsid w:val="00397882"/>
    <w:rsid w:val="003B2DEF"/>
    <w:rsid w:val="003F1C02"/>
    <w:rsid w:val="00411CC2"/>
    <w:rsid w:val="00422E97"/>
    <w:rsid w:val="0046102F"/>
    <w:rsid w:val="00491856"/>
    <w:rsid w:val="004A04B1"/>
    <w:rsid w:val="004A373A"/>
    <w:rsid w:val="004B75F6"/>
    <w:rsid w:val="004E5A52"/>
    <w:rsid w:val="005108FD"/>
    <w:rsid w:val="00552E1F"/>
    <w:rsid w:val="0055765D"/>
    <w:rsid w:val="005737C6"/>
    <w:rsid w:val="005803DD"/>
    <w:rsid w:val="00586620"/>
    <w:rsid w:val="005901F1"/>
    <w:rsid w:val="005A674C"/>
    <w:rsid w:val="005A6A7A"/>
    <w:rsid w:val="005C1825"/>
    <w:rsid w:val="005C66EC"/>
    <w:rsid w:val="005D0D87"/>
    <w:rsid w:val="005D1431"/>
    <w:rsid w:val="005E17B3"/>
    <w:rsid w:val="005E3EF6"/>
    <w:rsid w:val="005E5523"/>
    <w:rsid w:val="006341D4"/>
    <w:rsid w:val="00635197"/>
    <w:rsid w:val="00636097"/>
    <w:rsid w:val="006476D0"/>
    <w:rsid w:val="00647B7F"/>
    <w:rsid w:val="006573AC"/>
    <w:rsid w:val="00675762"/>
    <w:rsid w:val="0068382B"/>
    <w:rsid w:val="006D46BB"/>
    <w:rsid w:val="006E52C6"/>
    <w:rsid w:val="007217DC"/>
    <w:rsid w:val="007274B7"/>
    <w:rsid w:val="00741D22"/>
    <w:rsid w:val="00772516"/>
    <w:rsid w:val="007741DD"/>
    <w:rsid w:val="00787FE9"/>
    <w:rsid w:val="0079551C"/>
    <w:rsid w:val="007A03E7"/>
    <w:rsid w:val="007A7EC3"/>
    <w:rsid w:val="007B794B"/>
    <w:rsid w:val="007D4DB8"/>
    <w:rsid w:val="007D74B8"/>
    <w:rsid w:val="007E0CD2"/>
    <w:rsid w:val="007F2A0C"/>
    <w:rsid w:val="00801AF6"/>
    <w:rsid w:val="00814F75"/>
    <w:rsid w:val="00817A83"/>
    <w:rsid w:val="008200D5"/>
    <w:rsid w:val="008303FF"/>
    <w:rsid w:val="008367F4"/>
    <w:rsid w:val="008460D7"/>
    <w:rsid w:val="008633AA"/>
    <w:rsid w:val="00871122"/>
    <w:rsid w:val="0087541E"/>
    <w:rsid w:val="00896581"/>
    <w:rsid w:val="008B0BC6"/>
    <w:rsid w:val="008B4AC3"/>
    <w:rsid w:val="008C446C"/>
    <w:rsid w:val="008C74BD"/>
    <w:rsid w:val="008E73B1"/>
    <w:rsid w:val="008F5201"/>
    <w:rsid w:val="00904E85"/>
    <w:rsid w:val="00915F16"/>
    <w:rsid w:val="0094487F"/>
    <w:rsid w:val="00945DDE"/>
    <w:rsid w:val="0095197E"/>
    <w:rsid w:val="009624E3"/>
    <w:rsid w:val="009701A1"/>
    <w:rsid w:val="00981C80"/>
    <w:rsid w:val="00981E55"/>
    <w:rsid w:val="009913E7"/>
    <w:rsid w:val="00992E3E"/>
    <w:rsid w:val="009968F4"/>
    <w:rsid w:val="009A503E"/>
    <w:rsid w:val="009B31FB"/>
    <w:rsid w:val="009B7C38"/>
    <w:rsid w:val="009C2101"/>
    <w:rsid w:val="009C740A"/>
    <w:rsid w:val="009E0308"/>
    <w:rsid w:val="009F0F16"/>
    <w:rsid w:val="009F5B94"/>
    <w:rsid w:val="00A252AA"/>
    <w:rsid w:val="00A36875"/>
    <w:rsid w:val="00A37A68"/>
    <w:rsid w:val="00A44002"/>
    <w:rsid w:val="00A47B2B"/>
    <w:rsid w:val="00A6656A"/>
    <w:rsid w:val="00A70F7D"/>
    <w:rsid w:val="00A85F43"/>
    <w:rsid w:val="00AB2BC4"/>
    <w:rsid w:val="00AB7AF0"/>
    <w:rsid w:val="00AC61F8"/>
    <w:rsid w:val="00AE2046"/>
    <w:rsid w:val="00AE7813"/>
    <w:rsid w:val="00B038E2"/>
    <w:rsid w:val="00B44F1F"/>
    <w:rsid w:val="00B45B99"/>
    <w:rsid w:val="00B5474B"/>
    <w:rsid w:val="00B63B98"/>
    <w:rsid w:val="00B64B87"/>
    <w:rsid w:val="00B663E7"/>
    <w:rsid w:val="00B75DB3"/>
    <w:rsid w:val="00B86A88"/>
    <w:rsid w:val="00B875F8"/>
    <w:rsid w:val="00B87F0C"/>
    <w:rsid w:val="00B9447E"/>
    <w:rsid w:val="00BB281E"/>
    <w:rsid w:val="00BB79D8"/>
    <w:rsid w:val="00BD5848"/>
    <w:rsid w:val="00BE1751"/>
    <w:rsid w:val="00BE73FA"/>
    <w:rsid w:val="00C3054C"/>
    <w:rsid w:val="00C339E9"/>
    <w:rsid w:val="00C61A3F"/>
    <w:rsid w:val="00C62A38"/>
    <w:rsid w:val="00C81039"/>
    <w:rsid w:val="00CA257B"/>
    <w:rsid w:val="00CA3A0C"/>
    <w:rsid w:val="00CC76B1"/>
    <w:rsid w:val="00CD4DFE"/>
    <w:rsid w:val="00CE0545"/>
    <w:rsid w:val="00CF4985"/>
    <w:rsid w:val="00D16030"/>
    <w:rsid w:val="00D42097"/>
    <w:rsid w:val="00D4393F"/>
    <w:rsid w:val="00D47EE1"/>
    <w:rsid w:val="00D52BC2"/>
    <w:rsid w:val="00D62D5D"/>
    <w:rsid w:val="00D631FF"/>
    <w:rsid w:val="00D74266"/>
    <w:rsid w:val="00D77BD8"/>
    <w:rsid w:val="00D8097C"/>
    <w:rsid w:val="00DA5764"/>
    <w:rsid w:val="00DB158D"/>
    <w:rsid w:val="00DC1CBB"/>
    <w:rsid w:val="00DC2BAA"/>
    <w:rsid w:val="00DD33E2"/>
    <w:rsid w:val="00DF1EDB"/>
    <w:rsid w:val="00DF2E2B"/>
    <w:rsid w:val="00DF4075"/>
    <w:rsid w:val="00DF6539"/>
    <w:rsid w:val="00E03DB9"/>
    <w:rsid w:val="00E04BE8"/>
    <w:rsid w:val="00E230DA"/>
    <w:rsid w:val="00E26D33"/>
    <w:rsid w:val="00E36A58"/>
    <w:rsid w:val="00E52C42"/>
    <w:rsid w:val="00E62774"/>
    <w:rsid w:val="00E80DD6"/>
    <w:rsid w:val="00E864C8"/>
    <w:rsid w:val="00E86968"/>
    <w:rsid w:val="00EA423B"/>
    <w:rsid w:val="00EA590B"/>
    <w:rsid w:val="00EB7DC3"/>
    <w:rsid w:val="00EC441A"/>
    <w:rsid w:val="00EC7139"/>
    <w:rsid w:val="00EF5AE0"/>
    <w:rsid w:val="00EF67D1"/>
    <w:rsid w:val="00EF77E9"/>
    <w:rsid w:val="00F4493F"/>
    <w:rsid w:val="00F860B0"/>
    <w:rsid w:val="00F86217"/>
    <w:rsid w:val="00F94F72"/>
    <w:rsid w:val="00F95DF3"/>
    <w:rsid w:val="00F96E10"/>
    <w:rsid w:val="00FA36E4"/>
    <w:rsid w:val="00FB0405"/>
    <w:rsid w:val="00FB174D"/>
    <w:rsid w:val="00FC4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qFormat/>
    <w:rsid w:val="00351E7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71122"/>
    <w:rPr>
      <w:b/>
      <w:bCs/>
    </w:rPr>
  </w:style>
  <w:style w:type="paragraph" w:styleId="a9">
    <w:name w:val="Normal (Web)"/>
    <w:basedOn w:val="a"/>
    <w:uiPriority w:val="99"/>
    <w:unhideWhenUsed/>
    <w:qFormat/>
    <w:rsid w:val="00A70F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uiPriority w:val="34"/>
    <w:qFormat/>
    <w:rsid w:val="00DF2E2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qFormat/>
    <w:rsid w:val="00351E7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71122"/>
    <w:rPr>
      <w:b/>
      <w:bCs/>
    </w:rPr>
  </w:style>
  <w:style w:type="paragraph" w:styleId="a9">
    <w:name w:val="Normal (Web)"/>
    <w:basedOn w:val="a"/>
    <w:uiPriority w:val="99"/>
    <w:unhideWhenUsed/>
    <w:qFormat/>
    <w:rsid w:val="00A70F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uiPriority w:val="34"/>
    <w:qFormat/>
    <w:rsid w:val="00DF2E2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3968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4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7104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3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2406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3AE63F-5640-4EE8-9FDF-C9860D33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huhsh</dc:creator>
  <cp:lastModifiedBy>HP 680</cp:lastModifiedBy>
  <cp:revision>285</cp:revision>
  <cp:lastPrinted>2022-03-07T01:45:00Z</cp:lastPrinted>
  <dcterms:created xsi:type="dcterms:W3CDTF">2020-08-26T07:29:00Z</dcterms:created>
  <dcterms:modified xsi:type="dcterms:W3CDTF">2022-03-07T01:45:00Z</dcterms:modified>
</cp:coreProperties>
</file>