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9571" w:type="dxa"/>
        <w:tblBorders>
          <w:top w:val="single" w:sz="4" w:space="0" w:color="auto"/>
          <w:left w:val="single" w:sz="4" w:space="0" w:color="auto"/>
          <w:bottom w:val="single" w:sz="4" w:space="0" w:color="auto"/>
          <w:right w:val="single" w:sz="4" w:space="0" w:color="auto"/>
        </w:tblBorders>
        <w:tblLayout w:type="fixed"/>
        <w:tblLook w:val="04A0"/>
      </w:tblPr>
      <w:tblGrid>
        <w:gridCol w:w="9571"/>
      </w:tblGrid>
      <w:tr w:rsidR="009212D1">
        <w:tc>
          <w:tcPr>
            <w:tcW w:w="9571" w:type="dxa"/>
          </w:tcPr>
          <w:p w:rsidR="009212D1" w:rsidRDefault="00F73040">
            <w:r>
              <w:rPr>
                <w:noProof/>
              </w:rPr>
              <w:drawing>
                <wp:anchor distT="0" distB="0" distL="114300" distR="114300" simplePos="0" relativeHeight="251655168" behindDoc="0" locked="0" layoutInCell="1" allowOverlap="1">
                  <wp:simplePos x="0" y="0"/>
                  <wp:positionH relativeFrom="column">
                    <wp:posOffset>114300</wp:posOffset>
                  </wp:positionH>
                  <wp:positionV relativeFrom="paragraph">
                    <wp:posOffset>92710</wp:posOffset>
                  </wp:positionV>
                  <wp:extent cx="959485" cy="706120"/>
                  <wp:effectExtent l="0" t="0" r="12065" b="17780"/>
                  <wp:wrapNone/>
                  <wp:docPr id="1" name="图片 2" descr="welcom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lcome_03"/>
                          <pic:cNvPicPr>
                            <a:picLocks noChangeAspect="1"/>
                          </pic:cNvPicPr>
                        </pic:nvPicPr>
                        <pic:blipFill>
                          <a:blip r:embed="rId9" cstate="print">
                            <a:biLevel thresh="50000"/>
                            <a:grayscl/>
                          </a:blip>
                          <a:stretch>
                            <a:fillRect/>
                          </a:stretch>
                        </pic:blipFill>
                        <pic:spPr>
                          <a:xfrm>
                            <a:off x="0" y="0"/>
                            <a:ext cx="959485" cy="706120"/>
                          </a:xfrm>
                          <a:prstGeom prst="rect">
                            <a:avLst/>
                          </a:prstGeom>
                          <a:noFill/>
                          <a:ln w="9525">
                            <a:noFill/>
                          </a:ln>
                        </pic:spPr>
                      </pic:pic>
                    </a:graphicData>
                  </a:graphic>
                </wp:anchor>
              </w:drawing>
            </w:r>
          </w:p>
          <w:p w:rsidR="009212D1" w:rsidRDefault="007B7092">
            <w:pPr>
              <w:rPr>
                <w:rFonts w:ascii="宋体" w:hAnsi="宋体"/>
                <w:sz w:val="18"/>
                <w:szCs w:val="18"/>
              </w:rPr>
            </w:pPr>
            <w:r w:rsidRPr="007B709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9pt;margin-top:2.95pt;width:221.25pt;height:44.25pt;z-index:251658240" fillcolor="black">
                  <v:textpath style="font-family:&quot;华文楷体&quot;;font-size:44pt;font-weight:bold" trim="t" fitpath="t" string="教科研通讯"/>
                  <o:lock v:ext="edit" text="f"/>
                </v:shape>
              </w:pict>
            </w: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F73040">
            <w:pPr>
              <w:ind w:firstLineChars="800" w:firstLine="2560"/>
              <w:rPr>
                <w:spacing w:val="20"/>
                <w:position w:val="12"/>
                <w:sz w:val="28"/>
                <w:szCs w:val="28"/>
              </w:rPr>
            </w:pPr>
            <w:r>
              <w:rPr>
                <w:rFonts w:hint="eastAsia"/>
                <w:spacing w:val="20"/>
                <w:position w:val="12"/>
                <w:sz w:val="28"/>
                <w:szCs w:val="28"/>
              </w:rPr>
              <w:t>JIAO KE YAN TONG XUN</w:t>
            </w:r>
          </w:p>
          <w:p w:rsidR="009212D1" w:rsidRDefault="00F73040">
            <w:pPr>
              <w:wordWrap w:val="0"/>
              <w:ind w:right="480"/>
              <w:jc w:val="right"/>
              <w:rPr>
                <w:b/>
                <w:szCs w:val="21"/>
              </w:rPr>
            </w:pPr>
            <w:r>
              <w:rPr>
                <w:rFonts w:ascii="隶书" w:eastAsia="隶书" w:hint="eastAsia"/>
                <w:b/>
                <w:sz w:val="24"/>
              </w:rPr>
              <w:t xml:space="preserve"> 实验中学（西校区）科研处主办</w:t>
            </w:r>
            <w:r>
              <w:rPr>
                <w:rFonts w:hint="eastAsia"/>
                <w:b/>
                <w:sz w:val="24"/>
              </w:rPr>
              <w:t xml:space="preserve">     </w:t>
            </w:r>
            <w:r>
              <w:rPr>
                <w:rFonts w:hint="eastAsia"/>
                <w:b/>
                <w:szCs w:val="21"/>
              </w:rPr>
              <w:t>2019</w:t>
            </w:r>
            <w:r>
              <w:rPr>
                <w:rFonts w:hint="eastAsia"/>
                <w:b/>
                <w:szCs w:val="21"/>
              </w:rPr>
              <w:t>年</w:t>
            </w:r>
            <w:r w:rsidR="00FE6263">
              <w:rPr>
                <w:rFonts w:hint="eastAsia"/>
                <w:b/>
                <w:szCs w:val="21"/>
              </w:rPr>
              <w:t>12</w:t>
            </w:r>
            <w:r>
              <w:rPr>
                <w:rFonts w:hint="eastAsia"/>
                <w:b/>
                <w:szCs w:val="21"/>
              </w:rPr>
              <w:t>月</w:t>
            </w:r>
            <w:r w:rsidR="00B8347E">
              <w:rPr>
                <w:rFonts w:hint="eastAsia"/>
                <w:b/>
                <w:szCs w:val="21"/>
              </w:rPr>
              <w:t>13</w:t>
            </w:r>
            <w:r>
              <w:rPr>
                <w:rFonts w:hint="eastAsia"/>
                <w:b/>
                <w:szCs w:val="21"/>
              </w:rPr>
              <w:t>日</w:t>
            </w:r>
            <w:r>
              <w:rPr>
                <w:rFonts w:hint="eastAsia"/>
                <w:b/>
                <w:szCs w:val="21"/>
              </w:rPr>
              <w:t xml:space="preserve">  </w:t>
            </w:r>
            <w:r>
              <w:rPr>
                <w:rFonts w:hint="eastAsia"/>
                <w:b/>
                <w:szCs w:val="21"/>
              </w:rPr>
              <w:t>第八十</w:t>
            </w:r>
            <w:r w:rsidR="00621E1C">
              <w:rPr>
                <w:rFonts w:hint="eastAsia"/>
                <w:b/>
                <w:szCs w:val="21"/>
              </w:rPr>
              <w:t>六</w:t>
            </w:r>
            <w:r>
              <w:rPr>
                <w:rFonts w:hint="eastAsia"/>
                <w:b/>
                <w:szCs w:val="21"/>
              </w:rPr>
              <w:t>期</w:t>
            </w:r>
          </w:p>
          <w:p w:rsidR="009212D1" w:rsidRDefault="009212D1">
            <w:pPr>
              <w:rPr>
                <w:rFonts w:ascii="宋体" w:hAnsi="宋体"/>
                <w:sz w:val="18"/>
                <w:szCs w:val="18"/>
              </w:rPr>
            </w:pPr>
          </w:p>
          <w:p w:rsidR="009212D1" w:rsidRDefault="007B7092">
            <w:pPr>
              <w:rPr>
                <w:rFonts w:ascii="宋体" w:hAnsi="宋体"/>
                <w:sz w:val="18"/>
                <w:szCs w:val="18"/>
              </w:rPr>
            </w:pPr>
            <w:r>
              <w:rPr>
                <w:rFonts w:ascii="宋体" w:hAnsi="宋体"/>
                <w:sz w:val="18"/>
                <w:szCs w:val="18"/>
              </w:rPr>
              <w:pict>
                <v:line id="直线 4" o:spid="_x0000_s1026" style="position:absolute;left:0;text-align:left;flip:y;z-index:251659264" from=".3pt,9.5pt" to="471.65pt,10.05pt" o:gfxdata="UEsDBAoAAAAAAIdO4kAAAAAAAAAAAAAAAAAEAAAAZHJzL1BLAwQUAAAACACHTuJAkUrKr9cAAAAG&#10;AQAADwAAAGRycy9kb3ducmV2LnhtbE2PzU7DMBCE70i8g7VI3KiTBkVtiNMDEj8nJNpKcHTiJQ7E&#10;6yh22pCnZznBcXZGM9+Wu9n14oRj6DwpSFcJCKTGm45aBcfDw80GRIiajO49oYJvDLCrLi9KXRh/&#10;plc87WMruIRCoRXYGIdCytBYdDqs/IDE3ocfnY4sx1aaUZ+53PVynSS5dLojXrB6wHuLzdd+cgrm&#10;52lZnuxiX7Lj++Nnc6g3+Vut1PVVmtyBiDjHvzD84jM6VMxU+4lMEL2CnHN83fJD7G5vswxErWCd&#10;pCCrUv7Hr34AUEsDBBQAAAAIAIdO4kCPUhln3AEAAKkDAAAOAAAAZHJzL2Uyb0RvYy54bWytU0uO&#10;EzEQ3SNxB8t70snMJMq00pnFhGGDIBKffcWfbkv+yeVJJ2fhGqzYcJy5BmUnRANsEKIXVtlVfq73&#10;6vXq7uAs26uEJviOzyZTzpQXQRrfd/zTx4dXS84wg5dgg1cdPyrkd+uXL1ZjbNVVGIKVKjEC8diO&#10;seNDzrFtGhSDcoCTEJWnpA7JQaZt6huZYCR0Z5ur6XTRjCHJmIJQiHS6OSX5uuJrrUR+rzWqzGzH&#10;qbdc11TXXVmb9QraPkEcjDi3Af/QhQPj6dEL1AYysMdk/oByRqSAQeeJCK4JWhuhKgdiM5v+xubD&#10;AFFVLiQOxotM+P9gxbv9NjEjO37NmQdHI3r68vXp23d2U7QZI7ZUcu+36bzDuE2F6EEnx7Q18TON&#10;vVInMuxQlT1elFWHzAQdzm+Xi9nNnDNBucXtcl7AmxNKQYsJ8xsVHCtBx63xhTe0sH+L+VT6s6Qc&#10;W89GwrmeT2mmAsg32kKm0EVigr6vlzFYIx+MteUKpn53bxPbQ3FC/c49/FJWXtkADqe6mipl0A4K&#10;5GsvWT5G0siTmXnpwSnJmVXk/RLVygzG/k0l0be+QKvq0zPRovhJ4xLtgjzSfB5jMv1AwsxqzyVD&#10;fqgKnr1bDPd8T/HzP2z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FKyq/XAAAABgEAAA8AAAAA&#10;AAAAAQAgAAAAIgAAAGRycy9kb3ducmV2LnhtbFBLAQIUABQAAAAIAIdO4kCPUhln3AEAAKkDAAAO&#10;AAAAAAAAAAEAIAAAACYBAABkcnMvZTJvRG9jLnhtbFBLBQYAAAAABgAGAFkBAAB0BQAAAAA=&#10;" strokeweight="5pt"/>
              </w:pict>
            </w:r>
            <w:r w:rsidRPr="007B7092">
              <w:rPr>
                <w:sz w:val="24"/>
              </w:rPr>
              <w:pict>
                <v:line id="直线 5" o:spid="_x0000_s1028" style="position:absolute;left:0;text-align:left;flip:y;z-index:251660288" from="0,2.95pt" to="471.35pt,3.5pt" o:gfxdata="UEsDBAoAAAAAAIdO4kAAAAAAAAAAAAAAAAAEAAAAZHJzL1BLAwQUAAAACACHTuJAS79kktQAAAAE&#10;AQAADwAAAGRycy9kb3ducmV2LnhtbE2PzU7DMBCE70i8g7VI3Kjd8NMmZFMhBFyQKlFCz068JBH2&#10;OordtLw95gTH0Yxmvik3J2fFTFMYPCMsFwoEcevNwB1C/f58tQYRomajrWdC+KYAm+r8rNSF8Ud+&#10;o3kXO5FKOBQaoY9xLKQMbU9Oh4UfiZP36SenY5JTJ82kj6ncWZkpdSedHjgt9Hqkx57ar93BITzs&#10;X5+ut3PjvDV5V38YV6uXDPHyYqnuQUQ6xb8w/OIndKgSU+MPbIKwCOlIRLjNQSQzv8lWIBqElQJZ&#10;lfI/fPUDUEsDBBQAAAAIAIdO4kC+/lyJ3QEAAKgDAAAOAAAAZHJzL2Uyb0RvYy54bWytU0uOEzEQ&#10;3SNxB8t70kk0iTKtdGYxYdggiMRnX/Gn25J/cnnSyVm4Bis2HGeuQdkJ0QAbhOiFVXaVX9V7fr2+&#10;OzrLDiqhCb7js8mUM+VFkMb3Hf/08eHVijPM4CXY4FXHTwr53ebli/UYWzUPQ7BSJUYgHtsxdnzI&#10;ObZNg2JQDnASovKU1CE5yLRNfSMTjITubDOfTpfNGJKMKQiFSKfbc5JvKr7WSuT3WqPKzHacZst1&#10;TXXdl7XZrKHtE8TBiMsY8A9TODCeml6htpCBPSbzB5QzIgUMOk9EcE3Q2ghVORCb2fQ3Nh8GiKpy&#10;IXEwXmXC/wcr3h12iRnZ8RvOPDh6oqcvX5++fWeLos0YsaWSe79Llx3GXSpEjzo5pq2Jn+nZK3Ui&#10;w45V2dNVWXXMTNDh4na1nN0sOBOUW96uKnhzRiloMWF+o4JjJei4Nb7whhYObzFTZyr9WVKOrWdj&#10;x28X84IIZBttIVPoIhFB39e7GKyRD8bacgNTv7+3iR2gGKF+hR/h/lJWmmwBh3NdTZ0tMiiQr71k&#10;+RRJIk9e5mUEpyRnVpH1S0SA0GYw9m8qqbX15YKqNr3wLIKfJS7RPsgTPc9jTKYfSJdZnblkyA51&#10;+ot1i9+e7yl+/oN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v2SS1AAAAAQBAAAPAAAAAAAA&#10;AAEAIAAAACIAAABkcnMvZG93bnJldi54bWxQSwECFAAUAAAACACHTuJAvv5cid0BAACoAwAADgAA&#10;AAAAAAABACAAAAAjAQAAZHJzL2Uyb0RvYy54bWxQSwUGAAAAAAYABgBZAQAAcgUAAAAA&#10;"/>
              </w:pict>
            </w:r>
          </w:p>
        </w:tc>
      </w:tr>
    </w:tbl>
    <w:p w:rsidR="009212D1" w:rsidRDefault="009212D1">
      <w:pPr>
        <w:rPr>
          <w:vanish/>
        </w:rPr>
      </w:pPr>
    </w:p>
    <w:tbl>
      <w:tblPr>
        <w:tblStyle w:val="af"/>
        <w:tblW w:w="9571" w:type="dxa"/>
        <w:tblLayout w:type="fixed"/>
        <w:tblLook w:val="04A0"/>
      </w:tblPr>
      <w:tblGrid>
        <w:gridCol w:w="9571"/>
      </w:tblGrid>
      <w:tr w:rsidR="009212D1" w:rsidRPr="001152CA">
        <w:trPr>
          <w:trHeight w:val="302"/>
        </w:trPr>
        <w:tc>
          <w:tcPr>
            <w:tcW w:w="9571" w:type="dxa"/>
          </w:tcPr>
          <w:p w:rsidR="00C94E95" w:rsidRPr="00FE6263" w:rsidRDefault="00C94E95" w:rsidP="00FE6263">
            <w:pPr>
              <w:spacing w:line="400" w:lineRule="exact"/>
              <w:rPr>
                <w:rFonts w:ascii="宋体" w:hAnsi="宋体" w:cs="宋体"/>
                <w:color w:val="000000"/>
                <w:kern w:val="0"/>
                <w:sz w:val="28"/>
              </w:rPr>
            </w:pPr>
          </w:p>
          <w:p w:rsidR="00C94E95" w:rsidRPr="001152CA" w:rsidRDefault="001152CA" w:rsidP="001152CA">
            <w:pPr>
              <w:spacing w:line="400" w:lineRule="exact"/>
              <w:rPr>
                <w:rFonts w:ascii="宋体" w:hAnsi="宋体" w:cs="宋体"/>
                <w:b/>
                <w:color w:val="000000"/>
                <w:kern w:val="0"/>
                <w:sz w:val="32"/>
              </w:rPr>
            </w:pPr>
            <w:r w:rsidRPr="001152CA">
              <w:rPr>
                <w:rFonts w:ascii="宋体" w:hAnsi="宋体" w:cs="宋体" w:hint="eastAsia"/>
                <w:b/>
                <w:color w:val="000000"/>
                <w:kern w:val="0"/>
                <w:sz w:val="36"/>
              </w:rPr>
              <w:sym w:font="Wingdings" w:char="F0A8"/>
            </w:r>
            <w:r w:rsidR="00C94E95" w:rsidRPr="001152CA">
              <w:rPr>
                <w:rFonts w:ascii="宋体" w:hAnsi="宋体" w:cs="宋体" w:hint="eastAsia"/>
                <w:b/>
                <w:color w:val="000000"/>
                <w:kern w:val="0"/>
                <w:sz w:val="36"/>
              </w:rPr>
              <w:t>科研通知</w:t>
            </w:r>
          </w:p>
          <w:p w:rsidR="00FE6263" w:rsidRPr="003D198D" w:rsidRDefault="00FE6263" w:rsidP="003D198D">
            <w:pPr>
              <w:spacing w:line="240" w:lineRule="atLeast"/>
              <w:jc w:val="center"/>
              <w:rPr>
                <w:rFonts w:ascii="宋体" w:hAnsi="宋体" w:cs="宋体"/>
                <w:b/>
                <w:w w:val="95"/>
                <w:sz w:val="28"/>
                <w:szCs w:val="32"/>
              </w:rPr>
            </w:pPr>
            <w:r w:rsidRPr="003D198D">
              <w:rPr>
                <w:rFonts w:ascii="宋体" w:hAnsi="宋体" w:cs="宋体" w:hint="eastAsia"/>
                <w:b/>
                <w:w w:val="95"/>
                <w:sz w:val="28"/>
                <w:szCs w:val="32"/>
              </w:rPr>
              <w:t>实验中学关于 “2020年新媒体新技术教学应用研讨会</w:t>
            </w:r>
          </w:p>
          <w:p w:rsidR="00FE6263" w:rsidRPr="003D198D" w:rsidRDefault="00FE6263" w:rsidP="003D198D">
            <w:pPr>
              <w:spacing w:line="240" w:lineRule="atLeast"/>
              <w:jc w:val="center"/>
              <w:rPr>
                <w:rFonts w:ascii="宋体" w:hAnsi="宋体" w:cs="宋体"/>
                <w:b/>
                <w:w w:val="95"/>
                <w:sz w:val="28"/>
                <w:szCs w:val="32"/>
              </w:rPr>
            </w:pPr>
            <w:r w:rsidRPr="003D198D">
              <w:rPr>
                <w:rFonts w:ascii="宋体" w:hAnsi="宋体" w:cs="宋体" w:hint="eastAsia"/>
                <w:b/>
                <w:w w:val="95"/>
                <w:sz w:val="28"/>
                <w:szCs w:val="32"/>
              </w:rPr>
              <w:t xml:space="preserve">  暨第十三届全国中小学创新课堂教学实践观摩活动”的通知</w:t>
            </w:r>
          </w:p>
          <w:p w:rsidR="00FE6263" w:rsidRPr="003D198D" w:rsidRDefault="00FE6263" w:rsidP="003D198D">
            <w:pPr>
              <w:spacing w:line="240" w:lineRule="atLeast"/>
              <w:jc w:val="left"/>
              <w:rPr>
                <w:rFonts w:ascii="宋体" w:hAnsi="宋体"/>
                <w:b/>
                <w:bCs/>
                <w:sz w:val="22"/>
              </w:rPr>
            </w:pPr>
            <w:r w:rsidRPr="003D198D">
              <w:rPr>
                <w:rFonts w:ascii="宋体" w:hAnsi="宋体" w:hint="eastAsia"/>
                <w:b/>
                <w:bCs/>
                <w:sz w:val="22"/>
              </w:rPr>
              <w:t>各位老师：</w:t>
            </w:r>
          </w:p>
          <w:p w:rsidR="00FE6263" w:rsidRDefault="00FE6263" w:rsidP="003D198D">
            <w:pPr>
              <w:spacing w:line="240" w:lineRule="atLeast"/>
              <w:ind w:firstLineChars="200" w:firstLine="480"/>
              <w:jc w:val="left"/>
              <w:rPr>
                <w:rFonts w:ascii="宋体" w:hAnsi="宋体" w:cs="宋体"/>
                <w:bCs/>
                <w:sz w:val="24"/>
              </w:rPr>
            </w:pPr>
            <w:r>
              <w:rPr>
                <w:rFonts w:ascii="宋体" w:hAnsi="宋体" w:cs="宋体" w:hint="eastAsia"/>
                <w:bCs/>
                <w:sz w:val="24"/>
              </w:rPr>
              <w:t>“2020年新媒体新技术教学应用研讨会暨第十三届全国中小学创新课堂教学实践观摩活动”即将开始，为拓宽教师成长平台，更好地展示实验教师风采，特颁发本通知，向大家征集相关资料。</w:t>
            </w:r>
          </w:p>
          <w:p w:rsidR="00FE6263" w:rsidRPr="006D1E7D" w:rsidRDefault="006D1E7D" w:rsidP="006D1E7D">
            <w:pPr>
              <w:spacing w:line="240" w:lineRule="atLeast"/>
              <w:ind w:firstLineChars="200" w:firstLine="482"/>
              <w:rPr>
                <w:rFonts w:ascii="宋体" w:hAnsi="宋体" w:cs="宋体"/>
                <w:b/>
                <w:bCs/>
                <w:sz w:val="24"/>
              </w:rPr>
            </w:pPr>
            <w:r>
              <w:rPr>
                <w:rFonts w:ascii="宋体" w:hAnsi="宋体" w:cs="宋体" w:hint="eastAsia"/>
                <w:b/>
                <w:bCs/>
                <w:sz w:val="24"/>
              </w:rPr>
              <w:t>一、</w:t>
            </w:r>
            <w:r w:rsidR="00FE6263" w:rsidRPr="006D1E7D">
              <w:rPr>
                <w:rFonts w:ascii="宋体" w:hAnsi="宋体" w:cs="宋体" w:hint="eastAsia"/>
                <w:b/>
                <w:bCs/>
                <w:sz w:val="24"/>
              </w:rPr>
              <w:t>参加人员范围</w:t>
            </w:r>
          </w:p>
          <w:p w:rsidR="00FE6263" w:rsidRDefault="00FE6263" w:rsidP="00C74C2D">
            <w:pPr>
              <w:spacing w:line="240" w:lineRule="atLeast"/>
              <w:rPr>
                <w:rFonts w:ascii="宋体" w:hAnsi="宋体" w:cs="宋体"/>
                <w:bCs/>
                <w:sz w:val="24"/>
              </w:rPr>
            </w:pPr>
            <w:r>
              <w:rPr>
                <w:rFonts w:ascii="黑体" w:eastAsia="黑体" w:hAnsi="黑体" w:hint="eastAsia"/>
                <w:bCs/>
                <w:sz w:val="32"/>
                <w:szCs w:val="32"/>
              </w:rPr>
              <w:t xml:space="preserve">   </w:t>
            </w:r>
            <w:r>
              <w:rPr>
                <w:rFonts w:ascii="宋体" w:hAnsi="宋体" w:cs="宋体" w:hint="eastAsia"/>
                <w:bCs/>
                <w:sz w:val="24"/>
              </w:rPr>
              <w:t>本校教职员工</w:t>
            </w:r>
          </w:p>
          <w:p w:rsidR="004B567C" w:rsidRDefault="00FE6263" w:rsidP="004B567C">
            <w:pPr>
              <w:spacing w:line="240" w:lineRule="atLeast"/>
              <w:ind w:firstLineChars="200" w:firstLine="482"/>
              <w:rPr>
                <w:rFonts w:ascii="宋体" w:hAnsi="宋体" w:cs="宋体"/>
                <w:b/>
                <w:bCs/>
                <w:sz w:val="24"/>
              </w:rPr>
            </w:pPr>
            <w:r w:rsidRPr="006D1E7D">
              <w:rPr>
                <w:rFonts w:ascii="宋体" w:hAnsi="宋体" w:cs="宋体" w:hint="eastAsia"/>
                <w:b/>
                <w:bCs/>
                <w:sz w:val="24"/>
              </w:rPr>
              <w:t>二、</w:t>
            </w:r>
            <w:bookmarkStart w:id="0" w:name="_Hlk524639326"/>
            <w:r w:rsidRPr="006D1E7D">
              <w:rPr>
                <w:rFonts w:ascii="宋体" w:hAnsi="宋体" w:cs="宋体" w:hint="eastAsia"/>
                <w:b/>
                <w:bCs/>
                <w:sz w:val="24"/>
              </w:rPr>
              <w:t>内容设置及要求</w:t>
            </w:r>
            <w:bookmarkEnd w:id="0"/>
          </w:p>
          <w:p w:rsidR="004B567C" w:rsidRPr="004B567C" w:rsidRDefault="004B567C" w:rsidP="004B567C">
            <w:pPr>
              <w:spacing w:line="240" w:lineRule="atLeast"/>
              <w:ind w:firstLineChars="200" w:firstLine="480"/>
              <w:rPr>
                <w:rFonts w:ascii="宋体" w:hAnsi="宋体" w:cs="宋体"/>
                <w:bCs/>
                <w:sz w:val="24"/>
              </w:rPr>
            </w:pPr>
            <w:r w:rsidRPr="004B567C">
              <w:rPr>
                <w:rFonts w:ascii="宋体" w:hAnsi="宋体" w:cs="宋体" w:hint="eastAsia"/>
                <w:bCs/>
                <w:sz w:val="24"/>
              </w:rPr>
              <w:t>本活动征集、推荐、展示、交流的教学案例为：以课堂为主渠道，以学习者为中心，以信息技术与教育教学的融合创新为基本理念和方法的课堂教学实施课例。</w:t>
            </w:r>
          </w:p>
          <w:p w:rsidR="00FE6263" w:rsidRDefault="00FE6263" w:rsidP="004B567C">
            <w:pPr>
              <w:spacing w:line="240" w:lineRule="atLeast"/>
              <w:ind w:firstLineChars="200" w:firstLine="482"/>
              <w:rPr>
                <w:rFonts w:ascii="宋体" w:hAnsi="宋体" w:cs="宋体" w:hint="eastAsia"/>
                <w:b/>
                <w:sz w:val="24"/>
              </w:rPr>
            </w:pPr>
            <w:r w:rsidRPr="004B567C">
              <w:rPr>
                <w:rFonts w:ascii="宋体" w:hAnsi="宋体" w:cs="宋体" w:hint="eastAsia"/>
                <w:b/>
                <w:sz w:val="24"/>
              </w:rPr>
              <w:t>（一）征集课例类型</w:t>
            </w:r>
          </w:p>
          <w:p w:rsidR="00C12F7F" w:rsidRPr="00AA21B6" w:rsidRDefault="00C12F7F" w:rsidP="00AA21B6">
            <w:pPr>
              <w:spacing w:line="240" w:lineRule="atLeast"/>
              <w:ind w:firstLineChars="200" w:firstLine="480"/>
              <w:rPr>
                <w:rFonts w:ascii="宋体" w:hAnsi="宋体" w:cs="宋体" w:hint="eastAsia"/>
                <w:bCs/>
                <w:color w:val="000000"/>
                <w:sz w:val="24"/>
              </w:rPr>
            </w:pPr>
            <w:r w:rsidRPr="00AA21B6">
              <w:rPr>
                <w:rFonts w:ascii="宋体" w:hAnsi="宋体" w:cs="宋体" w:hint="eastAsia"/>
                <w:sz w:val="24"/>
              </w:rPr>
              <w:t>1.交互式电子教学设备类</w:t>
            </w:r>
          </w:p>
          <w:p w:rsidR="00C12F7F" w:rsidRPr="00AA21B6" w:rsidRDefault="00C12F7F" w:rsidP="00AA21B6">
            <w:pPr>
              <w:spacing w:line="240" w:lineRule="atLeast"/>
              <w:ind w:firstLineChars="200" w:firstLine="480"/>
              <w:rPr>
                <w:rFonts w:ascii="宋体" w:hAnsi="宋体" w:cs="宋体" w:hint="eastAsia"/>
                <w:bCs/>
                <w:color w:val="000000"/>
                <w:sz w:val="24"/>
              </w:rPr>
            </w:pPr>
            <w:r w:rsidRPr="00AA21B6">
              <w:rPr>
                <w:rFonts w:ascii="宋体" w:hAnsi="宋体" w:cs="宋体" w:hint="eastAsia"/>
                <w:bCs/>
                <w:color w:val="000000"/>
                <w:sz w:val="24"/>
              </w:rPr>
              <w:t>2. 数字化学习终端类</w:t>
            </w:r>
          </w:p>
          <w:p w:rsidR="00C12F7F" w:rsidRPr="00AA21B6" w:rsidRDefault="00C12F7F" w:rsidP="00AA21B6">
            <w:pPr>
              <w:spacing w:line="240" w:lineRule="atLeast"/>
              <w:ind w:firstLineChars="200" w:firstLine="480"/>
              <w:rPr>
                <w:rFonts w:ascii="宋体" w:hAnsi="宋体" w:cs="宋体" w:hint="eastAsia"/>
                <w:bCs/>
                <w:sz w:val="24"/>
              </w:rPr>
            </w:pPr>
            <w:r w:rsidRPr="00AA21B6">
              <w:rPr>
                <w:rFonts w:ascii="宋体" w:hAnsi="宋体" w:cs="宋体" w:hint="eastAsia"/>
                <w:bCs/>
                <w:color w:val="000000"/>
                <w:sz w:val="24"/>
              </w:rPr>
              <w:t>3.创客/SREAM类</w:t>
            </w:r>
          </w:p>
          <w:p w:rsidR="00C12F7F" w:rsidRPr="00AA21B6" w:rsidRDefault="00C12F7F" w:rsidP="00AA21B6">
            <w:pPr>
              <w:spacing w:line="240" w:lineRule="atLeast"/>
              <w:ind w:firstLineChars="200" w:firstLine="480"/>
              <w:rPr>
                <w:rFonts w:ascii="宋体" w:hAnsi="宋体" w:cs="宋体" w:hint="eastAsia"/>
                <w:bCs/>
                <w:sz w:val="24"/>
              </w:rPr>
            </w:pPr>
            <w:r w:rsidRPr="00AA21B6">
              <w:rPr>
                <w:rFonts w:ascii="宋体" w:hAnsi="宋体" w:cs="宋体" w:hint="eastAsia"/>
                <w:bCs/>
                <w:sz w:val="24"/>
              </w:rPr>
              <w:t>4.人工智能编程类</w:t>
            </w:r>
          </w:p>
          <w:p w:rsidR="004B567C" w:rsidRDefault="00FE6263" w:rsidP="004B567C">
            <w:pPr>
              <w:spacing w:line="240" w:lineRule="atLeast"/>
              <w:ind w:firstLineChars="200" w:firstLine="482"/>
              <w:rPr>
                <w:rFonts w:ascii="宋体" w:hAnsi="宋体" w:cs="宋体"/>
                <w:sz w:val="24"/>
              </w:rPr>
            </w:pPr>
            <w:r>
              <w:rPr>
                <w:rFonts w:ascii="宋体" w:hAnsi="宋体" w:cs="宋体" w:hint="eastAsia"/>
                <w:b/>
                <w:bCs/>
                <w:sz w:val="24"/>
              </w:rPr>
              <w:t>特别说明</w:t>
            </w:r>
            <w:r>
              <w:rPr>
                <w:rFonts w:ascii="宋体" w:hAnsi="宋体" w:cs="宋体" w:hint="eastAsia"/>
                <w:sz w:val="24"/>
              </w:rPr>
              <w:t>：课堂教学中的媒体应用仅为PPT课件播放式的课例不在本次活动征集内容范围之内。</w:t>
            </w:r>
          </w:p>
          <w:p w:rsidR="003D198D" w:rsidRPr="004B567C" w:rsidRDefault="003D198D" w:rsidP="004B567C">
            <w:pPr>
              <w:spacing w:line="240" w:lineRule="atLeast"/>
              <w:ind w:firstLineChars="200" w:firstLine="482"/>
              <w:rPr>
                <w:rFonts w:ascii="宋体" w:hAnsi="宋体" w:cs="宋体"/>
                <w:b/>
                <w:sz w:val="24"/>
              </w:rPr>
            </w:pPr>
            <w:r w:rsidRPr="004B567C">
              <w:rPr>
                <w:rFonts w:ascii="宋体" w:hAnsi="宋体" w:cs="宋体" w:hint="eastAsia"/>
                <w:b/>
                <w:sz w:val="24"/>
              </w:rPr>
              <w:t>（二）征集课例提交资料</w:t>
            </w:r>
          </w:p>
          <w:p w:rsidR="003D198D" w:rsidRDefault="003D198D" w:rsidP="003D198D">
            <w:pPr>
              <w:spacing w:line="240" w:lineRule="atLeast"/>
              <w:ind w:firstLineChars="200" w:firstLine="482"/>
              <w:rPr>
                <w:rFonts w:ascii="宋体" w:hAnsi="宋体" w:cs="宋体"/>
                <w:b/>
                <w:sz w:val="24"/>
              </w:rPr>
            </w:pPr>
            <w:r>
              <w:rPr>
                <w:rFonts w:ascii="宋体" w:hAnsi="宋体" w:cs="宋体" w:hint="eastAsia"/>
                <w:b/>
                <w:sz w:val="24"/>
              </w:rPr>
              <w:t>1.2020年观摩活动教师信息表</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模板详见附表1。（“</w:t>
            </w:r>
            <w:r w:rsidR="00E31E2F">
              <w:rPr>
                <w:rFonts w:ascii="宋体" w:hAnsi="宋体" w:cs="宋体" w:hint="eastAsia"/>
                <w:sz w:val="24"/>
              </w:rPr>
              <w:t>附表1"须加盖学校公章后扫描上传，文件格式为jpg)</w:t>
            </w:r>
          </w:p>
          <w:p w:rsidR="003D198D" w:rsidRDefault="003D198D" w:rsidP="003D198D">
            <w:pPr>
              <w:spacing w:line="240" w:lineRule="atLeast"/>
              <w:ind w:firstLineChars="200" w:firstLine="482"/>
              <w:rPr>
                <w:rFonts w:ascii="宋体" w:hAnsi="宋体" w:cs="宋体"/>
                <w:b/>
                <w:sz w:val="24"/>
              </w:rPr>
            </w:pPr>
            <w:r>
              <w:rPr>
                <w:rFonts w:ascii="宋体" w:hAnsi="宋体" w:cs="宋体" w:hint="eastAsia"/>
                <w:b/>
                <w:sz w:val="24"/>
              </w:rPr>
              <w:t>2.课堂教学录像</w:t>
            </w:r>
          </w:p>
          <w:p w:rsidR="003D198D" w:rsidRDefault="003D198D" w:rsidP="003D198D">
            <w:pPr>
              <w:spacing w:line="240" w:lineRule="atLeast"/>
              <w:ind w:leftChars="233" w:left="489"/>
              <w:rPr>
                <w:rFonts w:ascii="宋体" w:hAnsi="宋体" w:cs="宋体"/>
                <w:sz w:val="24"/>
              </w:rPr>
            </w:pPr>
            <w:r>
              <w:rPr>
                <w:rFonts w:ascii="宋体" w:hAnsi="宋体" w:cs="宋体" w:hint="eastAsia"/>
                <w:sz w:val="24"/>
              </w:rPr>
              <w:t>（1）</w:t>
            </w:r>
            <w:r w:rsidR="00E31E2F">
              <w:rPr>
                <w:rFonts w:ascii="宋体" w:hAnsi="宋体" w:cs="宋体" w:hint="eastAsia"/>
                <w:sz w:val="24"/>
              </w:rPr>
              <w:t>提交的课例必须是2018年9月1日以后进行的教学活动：</w:t>
            </w:r>
            <w:r>
              <w:rPr>
                <w:rFonts w:ascii="宋体" w:hAnsi="宋体" w:cs="宋体" w:hint="eastAsia"/>
                <w:sz w:val="24"/>
              </w:rPr>
              <w:t>（2）翻转课堂形式的教学课例，除提交课堂教学录像外，需同时提交打包好的课前或课后用到的所有资料（含微视频以及相关资料）。</w:t>
            </w:r>
          </w:p>
          <w:p w:rsidR="003D198D" w:rsidRDefault="003D198D" w:rsidP="003D198D">
            <w:pPr>
              <w:spacing w:line="240" w:lineRule="atLeast"/>
              <w:ind w:firstLineChars="133" w:firstLine="319"/>
              <w:rPr>
                <w:rFonts w:ascii="宋体" w:hAnsi="宋体" w:cs="宋体"/>
                <w:sz w:val="24"/>
              </w:rPr>
            </w:pPr>
            <w:r>
              <w:rPr>
                <w:rFonts w:ascii="宋体" w:hAnsi="宋体" w:cs="宋体" w:hint="eastAsia"/>
                <w:sz w:val="24"/>
              </w:rPr>
              <w:t>（3）课堂教学文案（必须与报送的教学视频一致）：</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教学设计表：模板详见附表2；</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教学反思表：模板详见附表3；</w:t>
            </w:r>
          </w:p>
          <w:p w:rsidR="004B567C" w:rsidRDefault="003D198D" w:rsidP="004B567C">
            <w:pPr>
              <w:spacing w:line="240" w:lineRule="atLeast"/>
              <w:ind w:firstLineChars="200" w:firstLine="480"/>
              <w:rPr>
                <w:rFonts w:ascii="宋体" w:hAnsi="宋体" w:cs="宋体"/>
                <w:sz w:val="24"/>
              </w:rPr>
            </w:pPr>
            <w:r>
              <w:rPr>
                <w:rFonts w:ascii="宋体" w:hAnsi="宋体" w:cs="宋体" w:hint="eastAsia"/>
                <w:sz w:val="24"/>
                <w:highlight w:val="red"/>
              </w:rPr>
              <w:t>创客/STEAM类报送课例，除提交本课教学设计和教学反思表外，还需要提交整个课程</w:t>
            </w:r>
            <w:r>
              <w:rPr>
                <w:rFonts w:ascii="宋体" w:hAnsi="宋体" w:cs="宋体" w:hint="eastAsia"/>
                <w:sz w:val="24"/>
                <w:highlight w:val="red"/>
              </w:rPr>
              <w:lastRenderedPageBreak/>
              <w:t>单元的设计方案，课程设计方案模版详见附表4。</w:t>
            </w:r>
          </w:p>
          <w:p w:rsidR="003D198D" w:rsidRPr="004B567C" w:rsidRDefault="003D198D" w:rsidP="004B567C">
            <w:pPr>
              <w:spacing w:line="240" w:lineRule="atLeast"/>
              <w:ind w:firstLineChars="200" w:firstLine="482"/>
              <w:rPr>
                <w:rFonts w:ascii="宋体" w:hAnsi="宋体" w:cs="宋体"/>
                <w:b/>
                <w:sz w:val="24"/>
                <w:highlight w:val="red"/>
              </w:rPr>
            </w:pPr>
            <w:r w:rsidRPr="004B567C">
              <w:rPr>
                <w:rFonts w:ascii="宋体" w:hAnsi="宋体" w:cs="宋体" w:hint="eastAsia"/>
                <w:b/>
                <w:sz w:val="24"/>
              </w:rPr>
              <w:t>（三）教学文案要求</w:t>
            </w:r>
          </w:p>
          <w:p w:rsidR="003D198D" w:rsidRDefault="003D198D" w:rsidP="003D198D">
            <w:pPr>
              <w:spacing w:line="240" w:lineRule="atLeast"/>
              <w:ind w:firstLineChars="200" w:firstLine="482"/>
              <w:rPr>
                <w:rFonts w:ascii="宋体" w:hAnsi="宋体" w:cs="宋体"/>
                <w:b/>
                <w:sz w:val="24"/>
              </w:rPr>
            </w:pPr>
            <w:r>
              <w:rPr>
                <w:rFonts w:ascii="宋体" w:hAnsi="宋体" w:cs="宋体" w:hint="eastAsia"/>
                <w:b/>
                <w:sz w:val="24"/>
              </w:rPr>
              <w:t>1.教学设计</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（1）贯彻新课程标准理念，突出</w:t>
            </w:r>
            <w:r>
              <w:rPr>
                <w:rFonts w:ascii="宋体" w:hAnsi="宋体" w:cs="宋体" w:hint="eastAsia"/>
                <w:sz w:val="24"/>
                <w:highlight w:val="red"/>
              </w:rPr>
              <w:t>学科核心素养</w:t>
            </w:r>
            <w:r>
              <w:rPr>
                <w:rFonts w:ascii="宋体" w:hAnsi="宋体" w:cs="宋体" w:hint="eastAsia"/>
                <w:sz w:val="24"/>
              </w:rPr>
              <w:t>、明确教学目标，注重</w:t>
            </w:r>
            <w:r>
              <w:rPr>
                <w:rFonts w:ascii="宋体" w:hAnsi="宋体" w:cs="宋体" w:hint="eastAsia"/>
                <w:sz w:val="24"/>
                <w:highlight w:val="red"/>
              </w:rPr>
              <w:t>以学生发展为中心</w:t>
            </w:r>
            <w:r>
              <w:rPr>
                <w:rFonts w:ascii="宋体" w:hAnsi="宋体" w:cs="宋体" w:hint="eastAsia"/>
                <w:sz w:val="24"/>
              </w:rPr>
              <w:t>，把握学科教学特点，</w:t>
            </w:r>
            <w:r>
              <w:rPr>
                <w:rFonts w:ascii="宋体" w:hAnsi="宋体" w:cs="宋体" w:hint="eastAsia"/>
                <w:sz w:val="24"/>
                <w:highlight w:val="red"/>
              </w:rPr>
              <w:t>体现师生共同成长</w:t>
            </w:r>
            <w:r>
              <w:rPr>
                <w:rFonts w:ascii="宋体" w:hAnsi="宋体" w:cs="宋体" w:hint="eastAsia"/>
                <w:sz w:val="24"/>
              </w:rPr>
              <w:t>。</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（2）要对所选的教材内容（包括</w:t>
            </w:r>
            <w:r>
              <w:rPr>
                <w:rFonts w:ascii="宋体" w:hAnsi="宋体" w:cs="宋体" w:hint="eastAsia"/>
                <w:sz w:val="24"/>
                <w:highlight w:val="red"/>
              </w:rPr>
              <w:t>教学重点与难点</w:t>
            </w:r>
            <w:r>
              <w:rPr>
                <w:rFonts w:ascii="宋体" w:hAnsi="宋体" w:cs="宋体" w:hint="eastAsia"/>
                <w:sz w:val="24"/>
              </w:rPr>
              <w:t>）和</w:t>
            </w:r>
            <w:r>
              <w:rPr>
                <w:rFonts w:ascii="宋体" w:hAnsi="宋体" w:cs="宋体" w:hint="eastAsia"/>
                <w:sz w:val="24"/>
                <w:highlight w:val="red"/>
              </w:rPr>
              <w:t>学习者特征进行分析</w:t>
            </w:r>
            <w:r>
              <w:rPr>
                <w:rFonts w:ascii="宋体" w:hAnsi="宋体" w:cs="宋体" w:hint="eastAsia"/>
                <w:sz w:val="24"/>
              </w:rPr>
              <w:t>，说明教学中所用资源（硬件环境、教学平台、学习工具或软件等），阐述使用新技术的教学策略及教法设计，重点突出如何使技术与教学内容及教学各个环节有机融合、浑然一体。</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（3）教学实施过程中要体现教学环境应用创新、学与教的策略和方法，体现民主和谐的教学氛围。</w:t>
            </w:r>
          </w:p>
          <w:p w:rsidR="003D198D" w:rsidRDefault="003D198D" w:rsidP="003D198D">
            <w:pPr>
              <w:spacing w:line="240" w:lineRule="atLeast"/>
              <w:ind w:firstLineChars="200" w:firstLine="482"/>
              <w:rPr>
                <w:rFonts w:ascii="宋体" w:hAnsi="宋体" w:cs="宋体"/>
                <w:b/>
                <w:sz w:val="24"/>
              </w:rPr>
            </w:pPr>
            <w:r>
              <w:rPr>
                <w:rFonts w:ascii="宋体" w:hAnsi="宋体" w:cs="宋体" w:hint="eastAsia"/>
                <w:b/>
                <w:sz w:val="24"/>
              </w:rPr>
              <w:t>2.教学反思</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（1）针对性强，突出教学活动的创新点及教与学效果，对使用新技术与不使用新技术的差异性进行对比，从教学效果中的学科核心素养、学生能力提升、学生知识掌握、学生学习心理等方面进行阐述。</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（2）总结应用新技术解决教学活动中关键问题的策略效果与思考、对教学过程和结果的思考等。</w:t>
            </w:r>
          </w:p>
          <w:p w:rsidR="004B567C" w:rsidRDefault="003D198D" w:rsidP="004B567C">
            <w:pPr>
              <w:spacing w:line="240" w:lineRule="atLeast"/>
              <w:ind w:firstLineChars="200" w:firstLine="480"/>
              <w:rPr>
                <w:rFonts w:ascii="宋体" w:hAnsi="宋体" w:cs="宋体"/>
                <w:sz w:val="24"/>
              </w:rPr>
            </w:pPr>
            <w:r>
              <w:rPr>
                <w:rFonts w:ascii="宋体" w:hAnsi="宋体" w:cs="宋体" w:hint="eastAsia"/>
                <w:sz w:val="24"/>
              </w:rPr>
              <w:t>（3）针对教学内容，对使用新技术与不使用新技术的差异性进行对比，从教学效果中的学科核心素养、学生能力提升、学生知识掌握、学生学习心理等方面进行阐述。</w:t>
            </w:r>
          </w:p>
          <w:p w:rsidR="003D198D" w:rsidRPr="004B567C" w:rsidRDefault="003D198D" w:rsidP="004B567C">
            <w:pPr>
              <w:spacing w:line="240" w:lineRule="atLeast"/>
              <w:ind w:firstLineChars="200" w:firstLine="482"/>
              <w:rPr>
                <w:rFonts w:ascii="宋体" w:hAnsi="宋体" w:cs="宋体"/>
                <w:b/>
                <w:sz w:val="24"/>
              </w:rPr>
            </w:pPr>
            <w:r w:rsidRPr="004B567C">
              <w:rPr>
                <w:rFonts w:ascii="宋体" w:hAnsi="宋体" w:cs="宋体" w:hint="eastAsia"/>
                <w:b/>
                <w:sz w:val="24"/>
              </w:rPr>
              <w:t>（四）教学视频录制要求</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1.必须是完整的一个课时的课中</w:t>
            </w:r>
            <w:r>
              <w:rPr>
                <w:rFonts w:ascii="宋体" w:hAnsi="宋体" w:cs="宋体" w:hint="eastAsia"/>
                <w:sz w:val="24"/>
                <w:highlight w:val="red"/>
              </w:rPr>
              <w:t>学授课时长为40分钟或45分</w:t>
            </w:r>
            <w:r>
              <w:rPr>
                <w:rFonts w:ascii="宋体" w:hAnsi="宋体" w:cs="宋体" w:hint="eastAsia"/>
                <w:sz w:val="24"/>
              </w:rPr>
              <w:t>钟。教学视频录制时间应在</w:t>
            </w:r>
            <w:r>
              <w:rPr>
                <w:rFonts w:ascii="宋体" w:hAnsi="宋体" w:cs="宋体" w:hint="eastAsia"/>
                <w:sz w:val="24"/>
                <w:highlight w:val="red"/>
              </w:rPr>
              <w:t>2018年9月1日～2020年1月15日</w:t>
            </w:r>
            <w:r>
              <w:rPr>
                <w:rFonts w:ascii="宋体" w:hAnsi="宋体" w:cs="宋体" w:hint="eastAsia"/>
                <w:sz w:val="24"/>
              </w:rPr>
              <w:t>之间。</w:t>
            </w:r>
          </w:p>
          <w:p w:rsidR="003D198D" w:rsidRDefault="003D198D" w:rsidP="003D198D">
            <w:pPr>
              <w:spacing w:line="240" w:lineRule="atLeast"/>
              <w:ind w:firstLineChars="200" w:firstLine="480"/>
              <w:rPr>
                <w:rFonts w:ascii="宋体" w:hAnsi="宋体" w:cs="宋体"/>
                <w:sz w:val="24"/>
              </w:rPr>
            </w:pPr>
            <w:r>
              <w:rPr>
                <w:rFonts w:ascii="宋体" w:hAnsi="宋体" w:cs="宋体" w:hint="eastAsia"/>
                <w:sz w:val="24"/>
              </w:rPr>
              <w:t>2.图像要清晰。课例拍摄须采用专用摄像设备，</w:t>
            </w:r>
            <w:r>
              <w:rPr>
                <w:rFonts w:ascii="宋体" w:hAnsi="宋体" w:cs="宋体" w:hint="eastAsia"/>
                <w:sz w:val="24"/>
                <w:highlight w:val="red"/>
              </w:rPr>
              <w:t>双机位或多机位录制</w:t>
            </w:r>
            <w:r>
              <w:rPr>
                <w:rFonts w:ascii="宋体" w:hAnsi="宋体" w:cs="宋体" w:hint="eastAsia"/>
                <w:sz w:val="24"/>
              </w:rPr>
              <w:t>。在教学中师生使用的电子设备（如交互式电子白板、互动电视、师（生）使用的电脑及移动终端、AR/VR设备等）上的图像信号</w:t>
            </w:r>
            <w:r>
              <w:rPr>
                <w:rFonts w:ascii="宋体" w:hAnsi="宋体" w:cs="宋体" w:hint="eastAsia"/>
                <w:sz w:val="24"/>
                <w:highlight w:val="red"/>
              </w:rPr>
              <w:t>需单独采集或录制</w:t>
            </w:r>
            <w:r>
              <w:rPr>
                <w:rFonts w:ascii="宋体" w:hAnsi="宋体" w:cs="宋体" w:hint="eastAsia"/>
                <w:sz w:val="24"/>
              </w:rPr>
              <w:t>。</w:t>
            </w:r>
          </w:p>
          <w:p w:rsidR="003D198D" w:rsidRDefault="006D1E7D" w:rsidP="003D198D">
            <w:pPr>
              <w:spacing w:line="240" w:lineRule="atLeast"/>
              <w:ind w:firstLineChars="200" w:firstLine="480"/>
              <w:rPr>
                <w:rFonts w:ascii="宋体" w:hAnsi="宋体" w:cs="宋体"/>
                <w:sz w:val="24"/>
              </w:rPr>
            </w:pPr>
            <w:r>
              <w:rPr>
                <w:rFonts w:ascii="宋体" w:hAnsi="宋体" w:cs="宋体" w:hint="eastAsia"/>
                <w:sz w:val="24"/>
              </w:rPr>
              <w:t>3</w:t>
            </w:r>
            <w:r w:rsidR="003D198D">
              <w:rPr>
                <w:rFonts w:ascii="宋体" w:hAnsi="宋体" w:cs="宋体" w:hint="eastAsia"/>
                <w:sz w:val="24"/>
              </w:rPr>
              <w:t>.</w:t>
            </w:r>
            <w:r w:rsidR="003D198D">
              <w:rPr>
                <w:rFonts w:ascii="宋体" w:hAnsi="宋体" w:cs="宋体" w:hint="eastAsia"/>
                <w:sz w:val="24"/>
                <w:highlight w:val="red"/>
              </w:rPr>
              <w:t>以学生为本。视频要清楚的呈现师生活动，小组合作学习与个别化学习的内容</w:t>
            </w:r>
            <w:r w:rsidR="003D198D">
              <w:rPr>
                <w:rFonts w:ascii="宋体" w:hAnsi="宋体" w:cs="宋体" w:hint="eastAsia"/>
                <w:sz w:val="24"/>
              </w:rPr>
              <w:t>。</w:t>
            </w:r>
          </w:p>
          <w:p w:rsidR="003D198D" w:rsidRDefault="006D1E7D" w:rsidP="003D198D">
            <w:pPr>
              <w:spacing w:line="240" w:lineRule="atLeast"/>
              <w:ind w:firstLineChars="200" w:firstLine="480"/>
              <w:rPr>
                <w:rFonts w:ascii="宋体" w:hAnsi="宋体" w:cs="宋体"/>
                <w:sz w:val="24"/>
                <w:highlight w:val="red"/>
              </w:rPr>
            </w:pPr>
            <w:r>
              <w:rPr>
                <w:rFonts w:ascii="宋体" w:hAnsi="宋体" w:cs="宋体" w:hint="eastAsia"/>
                <w:sz w:val="24"/>
              </w:rPr>
              <w:t>4</w:t>
            </w:r>
            <w:r w:rsidR="003D198D">
              <w:rPr>
                <w:rFonts w:ascii="宋体" w:hAnsi="宋体" w:cs="宋体" w:hint="eastAsia"/>
                <w:sz w:val="24"/>
              </w:rPr>
              <w:t>.视频编辑格式。制作完成的视频文件要求格式为</w:t>
            </w:r>
            <w:r w:rsidR="003D198D">
              <w:rPr>
                <w:rFonts w:ascii="宋体" w:hAnsi="宋体" w:cs="宋体" w:hint="eastAsia"/>
                <w:sz w:val="24"/>
                <w:highlight w:val="red"/>
              </w:rPr>
              <w:t>MP4，分辨率为1280x720，码率为1024Kbps（1Mbps），大小控制在500MB以内。</w:t>
            </w:r>
          </w:p>
          <w:p w:rsidR="003D198D" w:rsidRDefault="006D1E7D" w:rsidP="003D198D">
            <w:pPr>
              <w:spacing w:line="240" w:lineRule="atLeast"/>
              <w:ind w:firstLineChars="200" w:firstLine="480"/>
              <w:rPr>
                <w:rFonts w:ascii="宋体" w:hAnsi="宋体" w:cs="宋体"/>
                <w:sz w:val="24"/>
              </w:rPr>
            </w:pPr>
            <w:r>
              <w:rPr>
                <w:rFonts w:ascii="宋体" w:hAnsi="宋体" w:cs="宋体" w:hint="eastAsia"/>
                <w:sz w:val="24"/>
              </w:rPr>
              <w:t>5</w:t>
            </w:r>
            <w:r w:rsidR="003D198D">
              <w:rPr>
                <w:rFonts w:ascii="宋体" w:hAnsi="宋体" w:cs="宋体" w:hint="eastAsia"/>
                <w:sz w:val="24"/>
              </w:rPr>
              <w:t>.课例简介。位于视频录像片头前，须授课教师本人对教学信息介绍视频，</w:t>
            </w:r>
            <w:r w:rsidR="003D198D">
              <w:rPr>
                <w:rFonts w:ascii="宋体" w:hAnsi="宋体" w:cs="宋体" w:hint="eastAsia"/>
                <w:sz w:val="24"/>
                <w:highlight w:val="red"/>
              </w:rPr>
              <w:t>时长3分钟。内容包括：教师姓名、单位、课名、教学内容与信息技术和教学融合应用特点的简单介绍</w:t>
            </w:r>
            <w:r w:rsidR="003D198D">
              <w:rPr>
                <w:rFonts w:ascii="宋体" w:hAnsi="宋体" w:cs="宋体" w:hint="eastAsia"/>
                <w:sz w:val="24"/>
              </w:rPr>
              <w:t>。</w:t>
            </w:r>
          </w:p>
          <w:p w:rsidR="003D198D" w:rsidRDefault="006D1E7D" w:rsidP="003D198D">
            <w:pPr>
              <w:spacing w:line="240" w:lineRule="atLeast"/>
              <w:ind w:firstLineChars="200" w:firstLine="480"/>
              <w:rPr>
                <w:rFonts w:ascii="宋体" w:hAnsi="宋体" w:cs="宋体"/>
                <w:sz w:val="24"/>
              </w:rPr>
            </w:pPr>
            <w:r>
              <w:rPr>
                <w:rFonts w:ascii="宋体" w:hAnsi="宋体" w:cs="宋体" w:hint="eastAsia"/>
                <w:sz w:val="24"/>
              </w:rPr>
              <w:t>6</w:t>
            </w:r>
            <w:r w:rsidR="003D198D">
              <w:rPr>
                <w:rFonts w:ascii="宋体" w:hAnsi="宋体" w:cs="宋体" w:hint="eastAsia"/>
                <w:sz w:val="24"/>
              </w:rPr>
              <w:t>.视频录像片头。在课例简介后，时长5秒，蓝底白字，应包含“2020年新媒体新技术教学应用研讨会暨第十三届全国中小学创新课堂教学实践观摩活动”、教师姓名、学校名称及学科、年级、题目、教材版本等信息。</w:t>
            </w:r>
          </w:p>
          <w:p w:rsidR="004B567C" w:rsidRDefault="006D1E7D" w:rsidP="004B567C">
            <w:pPr>
              <w:spacing w:line="240" w:lineRule="atLeast"/>
              <w:ind w:firstLineChars="200" w:firstLine="480"/>
              <w:rPr>
                <w:rFonts w:ascii="宋体" w:hAnsi="宋体" w:cs="宋体"/>
                <w:sz w:val="24"/>
              </w:rPr>
            </w:pPr>
            <w:r>
              <w:rPr>
                <w:rFonts w:ascii="宋体" w:hAnsi="宋体" w:cs="宋体" w:hint="eastAsia"/>
                <w:sz w:val="24"/>
              </w:rPr>
              <w:t>7</w:t>
            </w:r>
            <w:r w:rsidR="003D198D">
              <w:rPr>
                <w:rFonts w:ascii="宋体" w:hAnsi="宋体" w:cs="宋体" w:hint="eastAsia"/>
                <w:sz w:val="24"/>
              </w:rPr>
              <w:t>.采用翻转课堂形式的课例，课前或课后使用的所有教学资料需要全部打包上传，不得大于40M，微视频格式须为MP4，时长8分钟以内。</w:t>
            </w:r>
          </w:p>
          <w:p w:rsidR="003D198D" w:rsidRPr="004B567C" w:rsidRDefault="003D198D" w:rsidP="004B567C">
            <w:pPr>
              <w:spacing w:line="240" w:lineRule="atLeast"/>
              <w:ind w:firstLineChars="200" w:firstLine="482"/>
              <w:rPr>
                <w:rFonts w:ascii="宋体" w:hAnsi="宋体" w:cs="宋体"/>
                <w:sz w:val="24"/>
              </w:rPr>
            </w:pPr>
            <w:r w:rsidRPr="00ED264A">
              <w:rPr>
                <w:rFonts w:ascii="宋体" w:hAnsi="宋体" w:cs="宋体" w:hint="eastAsia"/>
                <w:b/>
                <w:bCs/>
                <w:sz w:val="24"/>
              </w:rPr>
              <w:t>三、课例征集方法及时间</w:t>
            </w:r>
          </w:p>
          <w:p w:rsidR="006D1E7D" w:rsidRPr="006D1E7D" w:rsidRDefault="003D198D" w:rsidP="006D1E7D">
            <w:pPr>
              <w:spacing w:line="240" w:lineRule="atLeast"/>
              <w:ind w:firstLineChars="200" w:firstLine="480"/>
              <w:rPr>
                <w:rFonts w:ascii="宋体" w:hAnsi="宋体" w:cs="宋体"/>
                <w:sz w:val="24"/>
              </w:rPr>
            </w:pPr>
            <w:r w:rsidRPr="00ED264A">
              <w:rPr>
                <w:rFonts w:ascii="宋体" w:hAnsi="宋体" w:cs="宋体" w:hint="eastAsia"/>
                <w:sz w:val="24"/>
              </w:rPr>
              <w:t>个人自主报送：参加教师征得学校同意后，登录“观摩活动”网站（http://iwb.webcet.cn）进行注册、申报、提交课例。填写教师信息统计表（见附表5），加盖学校公章发至guanmoke@126.com邮箱。</w:t>
            </w:r>
            <w:r w:rsidR="006D1E7D">
              <w:rPr>
                <w:rFonts w:ascii="宋体" w:hAnsi="宋体" w:cs="宋体" w:hint="eastAsia"/>
                <w:sz w:val="24"/>
              </w:rPr>
              <w:t>时间节点：</w:t>
            </w:r>
            <w:r w:rsidR="006D1E7D">
              <w:rPr>
                <w:rFonts w:ascii="宋体" w:hAnsi="宋体" w:cs="宋体" w:hint="eastAsia"/>
                <w:bCs/>
                <w:sz w:val="24"/>
                <w:highlight w:val="red"/>
              </w:rPr>
              <w:t>2019年11月25日至2020年1月10日</w:t>
            </w:r>
            <w:r w:rsidR="004B567C">
              <w:rPr>
                <w:rFonts w:ascii="宋体" w:hAnsi="宋体" w:cs="宋体" w:hint="eastAsia"/>
                <w:bCs/>
                <w:sz w:val="24"/>
              </w:rPr>
              <w:t>。</w:t>
            </w:r>
          </w:p>
          <w:p w:rsidR="00C94E95" w:rsidRPr="003D198D" w:rsidRDefault="004B567C" w:rsidP="001152CA">
            <w:pPr>
              <w:spacing w:line="400" w:lineRule="exact"/>
              <w:rPr>
                <w:rFonts w:ascii="宋体" w:hAnsi="宋体" w:cs="宋体"/>
                <w:color w:val="000000"/>
                <w:kern w:val="0"/>
                <w:sz w:val="24"/>
              </w:rPr>
            </w:pPr>
            <w:r>
              <w:rPr>
                <w:rFonts w:ascii="宋体" w:hAnsi="宋体" w:cs="宋体" w:hint="eastAsia"/>
                <w:sz w:val="24"/>
              </w:rPr>
              <w:t xml:space="preserve">                                                        </w:t>
            </w:r>
            <w:r>
              <w:rPr>
                <w:rFonts w:ascii="宋体" w:hAnsi="宋体" w:cs="宋体" w:hint="eastAsia"/>
                <w:color w:val="000000"/>
                <w:kern w:val="0"/>
                <w:sz w:val="24"/>
              </w:rPr>
              <w:t>注：详情请咨询校科研处</w:t>
            </w:r>
          </w:p>
          <w:p w:rsidR="009212D1" w:rsidRPr="001152CA" w:rsidRDefault="00C94E95" w:rsidP="001152CA">
            <w:pPr>
              <w:spacing w:line="400" w:lineRule="exact"/>
              <w:rPr>
                <w:rFonts w:ascii="宋体" w:hAnsi="宋体" w:cs="宋体"/>
                <w:b/>
                <w:color w:val="000000"/>
                <w:kern w:val="0"/>
                <w:sz w:val="36"/>
              </w:rPr>
            </w:pPr>
            <w:r w:rsidRPr="001152CA">
              <w:rPr>
                <w:rFonts w:ascii="宋体" w:hAnsi="宋体" w:cs="宋体" w:hint="eastAsia"/>
                <w:b/>
                <w:color w:val="000000"/>
                <w:kern w:val="0"/>
                <w:sz w:val="36"/>
              </w:rPr>
              <w:lastRenderedPageBreak/>
              <w:sym w:font="Wingdings" w:char="F0A8"/>
            </w:r>
            <w:r w:rsidR="00E032A9" w:rsidRPr="001152CA">
              <w:rPr>
                <w:rFonts w:ascii="宋体" w:hAnsi="宋体" w:cs="宋体" w:hint="eastAsia"/>
                <w:b/>
                <w:color w:val="000000"/>
                <w:kern w:val="0"/>
                <w:sz w:val="36"/>
              </w:rPr>
              <w:t>科研学习</w:t>
            </w:r>
          </w:p>
          <w:p w:rsidR="00CD03E7" w:rsidRPr="00CD03E7" w:rsidRDefault="00CD03E7" w:rsidP="00CD03E7">
            <w:pPr>
              <w:spacing w:line="400" w:lineRule="exact"/>
              <w:jc w:val="center"/>
              <w:rPr>
                <w:rFonts w:hint="eastAsia"/>
                <w:color w:val="333333"/>
                <w:sz w:val="28"/>
                <w:szCs w:val="21"/>
              </w:rPr>
            </w:pPr>
            <w:r w:rsidRPr="00CD03E7">
              <w:rPr>
                <w:rFonts w:hint="eastAsia"/>
                <w:color w:val="333333"/>
                <w:sz w:val="28"/>
                <w:szCs w:val="21"/>
              </w:rPr>
              <w:t>基于深度学习的英语课堂教学模式研究</w:t>
            </w:r>
          </w:p>
          <w:p w:rsidR="00CD03E7" w:rsidRPr="00CD03E7" w:rsidRDefault="00CD03E7" w:rsidP="00CD03E7">
            <w:pPr>
              <w:spacing w:line="400" w:lineRule="exact"/>
              <w:jc w:val="center"/>
              <w:rPr>
                <w:rFonts w:hint="eastAsia"/>
                <w:color w:val="333333"/>
                <w:szCs w:val="21"/>
              </w:rPr>
            </w:pPr>
            <w:r w:rsidRPr="00CD03E7">
              <w:rPr>
                <w:rFonts w:hint="eastAsia"/>
                <w:color w:val="333333"/>
                <w:szCs w:val="21"/>
              </w:rPr>
              <w:t>任志娟</w:t>
            </w:r>
          </w:p>
          <w:p w:rsidR="00CD03E7" w:rsidRDefault="00CD03E7" w:rsidP="00CD03E7">
            <w:pPr>
              <w:spacing w:line="400" w:lineRule="exact"/>
              <w:jc w:val="center"/>
              <w:rPr>
                <w:rFonts w:hint="eastAsia"/>
                <w:color w:val="333333"/>
                <w:szCs w:val="21"/>
              </w:rPr>
            </w:pPr>
            <w:r w:rsidRPr="00CD03E7">
              <w:rPr>
                <w:rFonts w:hint="eastAsia"/>
                <w:color w:val="333333"/>
                <w:szCs w:val="21"/>
              </w:rPr>
              <w:t>（甘肃省教育科学研究院，甘肃</w:t>
            </w:r>
            <w:r w:rsidRPr="00CD03E7">
              <w:rPr>
                <w:rFonts w:hint="eastAsia"/>
                <w:color w:val="333333"/>
                <w:szCs w:val="21"/>
              </w:rPr>
              <w:t xml:space="preserve"> </w:t>
            </w:r>
            <w:r w:rsidRPr="00CD03E7">
              <w:rPr>
                <w:rFonts w:hint="eastAsia"/>
                <w:color w:val="333333"/>
                <w:szCs w:val="21"/>
              </w:rPr>
              <w:t>兰州</w:t>
            </w:r>
            <w:r w:rsidRPr="00CD03E7">
              <w:rPr>
                <w:rFonts w:hint="eastAsia"/>
                <w:color w:val="333333"/>
                <w:szCs w:val="21"/>
              </w:rPr>
              <w:t xml:space="preserve"> 730000</w:t>
            </w:r>
            <w:r w:rsidRPr="00CD03E7">
              <w:rPr>
                <w:rFonts w:hint="eastAsia"/>
                <w:color w:val="333333"/>
                <w:szCs w:val="21"/>
              </w:rPr>
              <w:t>）</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深度学习是全新教育理念与学习方式变革的标志。</w:t>
            </w:r>
            <w:r w:rsidRPr="00CD03E7">
              <w:rPr>
                <w:rFonts w:hint="eastAsia"/>
                <w:color w:val="333333"/>
                <w:szCs w:val="21"/>
              </w:rPr>
              <w:t xml:space="preserve"> </w:t>
            </w:r>
            <w:r w:rsidRPr="00CD03E7">
              <w:rPr>
                <w:rFonts w:hint="eastAsia"/>
                <w:color w:val="333333"/>
                <w:szCs w:val="21"/>
              </w:rPr>
              <w:t>深度学习对英语课堂教学创新提出了迫切要求，</w:t>
            </w:r>
            <w:r w:rsidRPr="00CD03E7">
              <w:rPr>
                <w:rFonts w:hint="eastAsia"/>
                <w:color w:val="333333"/>
                <w:szCs w:val="21"/>
              </w:rPr>
              <w:t xml:space="preserve"> </w:t>
            </w:r>
            <w:r w:rsidRPr="00CD03E7">
              <w:rPr>
                <w:rFonts w:hint="eastAsia"/>
                <w:color w:val="333333"/>
                <w:szCs w:val="21"/>
              </w:rPr>
              <w:t>对学生学习英语知识具有极其重要的推动作用。</w:t>
            </w:r>
            <w:r w:rsidRPr="00CD03E7">
              <w:rPr>
                <w:rFonts w:hint="eastAsia"/>
                <w:color w:val="333333"/>
                <w:szCs w:val="21"/>
              </w:rPr>
              <w:t xml:space="preserve"> </w:t>
            </w:r>
            <w:r w:rsidRPr="00CD03E7">
              <w:rPr>
                <w:rFonts w:hint="eastAsia"/>
                <w:color w:val="333333"/>
                <w:szCs w:val="21"/>
              </w:rPr>
              <w:t>通过英语的深度学习能够提升学生的核心素养，优化学生的英语综合应用能力，为学生更高水平的发展奠定坚实基础。</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一、深度学习的内涵和特征</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深度学习是一个不断变化的概念，</w:t>
            </w:r>
            <w:r w:rsidRPr="00CD03E7">
              <w:rPr>
                <w:rFonts w:hint="eastAsia"/>
                <w:color w:val="333333"/>
                <w:szCs w:val="21"/>
              </w:rPr>
              <w:t xml:space="preserve"> </w:t>
            </w:r>
            <w:r w:rsidRPr="00CD03E7">
              <w:rPr>
                <w:rFonts w:hint="eastAsia"/>
                <w:color w:val="333333"/>
                <w:szCs w:val="21"/>
              </w:rPr>
              <w:t>国内外研究者从不同角度对其进行了界定与研究。</w:t>
            </w:r>
            <w:r w:rsidRPr="00CD03E7">
              <w:rPr>
                <w:rFonts w:hint="eastAsia"/>
                <w:color w:val="333333"/>
                <w:szCs w:val="21"/>
              </w:rPr>
              <w:t xml:space="preserve"> </w:t>
            </w:r>
            <w:r w:rsidRPr="00CD03E7">
              <w:rPr>
                <w:rFonts w:hint="eastAsia"/>
                <w:color w:val="333333"/>
                <w:szCs w:val="21"/>
              </w:rPr>
              <w:t>综合学者们的研究和界定，深度学习是指在理解学习的基础上，</w:t>
            </w:r>
            <w:r w:rsidRPr="00CD03E7">
              <w:rPr>
                <w:rFonts w:hint="eastAsia"/>
                <w:color w:val="333333"/>
                <w:szCs w:val="21"/>
              </w:rPr>
              <w:t xml:space="preserve"> </w:t>
            </w:r>
            <w:r w:rsidRPr="00CD03E7">
              <w:rPr>
                <w:rFonts w:hint="eastAsia"/>
                <w:color w:val="333333"/>
                <w:szCs w:val="21"/>
              </w:rPr>
              <w:t>学习者通过对新知识的批判分析，将它们融入原有的认知结构中，通过与原有知识整合，形成对学习内容的理解，并能够将所学知识迁移到新的情境中，最终以改变个人思想、行为的方式内化知识的一种学习。</w:t>
            </w:r>
            <w:r w:rsidRPr="00CD03E7">
              <w:rPr>
                <w:rFonts w:hint="eastAsia"/>
                <w:color w:val="333333"/>
                <w:szCs w:val="21"/>
              </w:rPr>
              <w:t xml:space="preserve"> </w:t>
            </w:r>
            <w:r w:rsidRPr="00CD03E7">
              <w:rPr>
                <w:rFonts w:hint="eastAsia"/>
                <w:color w:val="333333"/>
                <w:szCs w:val="21"/>
              </w:rPr>
              <w:t>深度学习具有以下特征。</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 xml:space="preserve">1. </w:t>
            </w:r>
            <w:r w:rsidRPr="00CD03E7">
              <w:rPr>
                <w:rFonts w:hint="eastAsia"/>
                <w:color w:val="333333"/>
                <w:szCs w:val="21"/>
              </w:rPr>
              <w:t>深度学习是一种理解性学习</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要求学生运用高于熟记的高级心智进行学习，</w:t>
            </w:r>
            <w:r w:rsidRPr="00CD03E7">
              <w:rPr>
                <w:rFonts w:hint="eastAsia"/>
                <w:color w:val="333333"/>
                <w:szCs w:val="21"/>
              </w:rPr>
              <w:t xml:space="preserve"> </w:t>
            </w:r>
            <w:r w:rsidRPr="00CD03E7">
              <w:rPr>
                <w:rFonts w:hint="eastAsia"/>
                <w:color w:val="333333"/>
                <w:szCs w:val="21"/>
              </w:rPr>
              <w:t>能够透过解读学习内容的事实和细节把握其主旨和大意，挖掘字里行间所隐讳的意义。</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 xml:space="preserve">2. </w:t>
            </w:r>
            <w:r w:rsidRPr="00CD03E7">
              <w:rPr>
                <w:rFonts w:hint="eastAsia"/>
                <w:color w:val="333333"/>
                <w:szCs w:val="21"/>
              </w:rPr>
              <w:t>深度学习是一种整合性学习</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要求学生善于发现知识之间的相互联系，</w:t>
            </w:r>
            <w:r w:rsidRPr="00CD03E7">
              <w:rPr>
                <w:rFonts w:hint="eastAsia"/>
                <w:color w:val="333333"/>
                <w:szCs w:val="21"/>
              </w:rPr>
              <w:t xml:space="preserve"> </w:t>
            </w:r>
            <w:r w:rsidRPr="00CD03E7">
              <w:rPr>
                <w:rFonts w:hint="eastAsia"/>
                <w:color w:val="333333"/>
                <w:szCs w:val="21"/>
              </w:rPr>
              <w:t>并且把新知识与曾经学过的知识整合到一起，使之成为已有知识建构的一部分。</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 xml:space="preserve">3. </w:t>
            </w:r>
            <w:r w:rsidRPr="00CD03E7">
              <w:rPr>
                <w:rFonts w:hint="eastAsia"/>
                <w:color w:val="333333"/>
                <w:szCs w:val="21"/>
              </w:rPr>
              <w:t>深度学习是一种反思性学习</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要求学生探索他们自己的学习经验以便更好地理解自己是如何学习的，</w:t>
            </w:r>
            <w:r w:rsidRPr="00CD03E7">
              <w:rPr>
                <w:rFonts w:hint="eastAsia"/>
                <w:color w:val="333333"/>
                <w:szCs w:val="21"/>
              </w:rPr>
              <w:t xml:space="preserve"> </w:t>
            </w:r>
            <w:r w:rsidRPr="00CD03E7">
              <w:rPr>
                <w:rFonts w:hint="eastAsia"/>
                <w:color w:val="333333"/>
                <w:szCs w:val="21"/>
              </w:rPr>
              <w:t>深刻理解学习的目的是为了解决实际生活中的问题，并学以致用。</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 xml:space="preserve">4. </w:t>
            </w:r>
            <w:r w:rsidRPr="00CD03E7">
              <w:rPr>
                <w:rFonts w:hint="eastAsia"/>
                <w:color w:val="333333"/>
                <w:szCs w:val="21"/>
              </w:rPr>
              <w:t>深度学习由学生的</w:t>
            </w:r>
            <w:r w:rsidRPr="00CD03E7">
              <w:rPr>
                <w:rFonts w:hint="eastAsia"/>
                <w:color w:val="333333"/>
                <w:szCs w:val="21"/>
              </w:rPr>
              <w:t xml:space="preserve"> </w:t>
            </w:r>
            <w:r w:rsidRPr="00CD03E7">
              <w:rPr>
                <w:rFonts w:hint="eastAsia"/>
                <w:color w:val="333333"/>
                <w:szCs w:val="21"/>
              </w:rPr>
              <w:t>内在动机所驱动</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学生对所学内容本身具有内在的兴趣，为满足自己的好奇心而主动学习，使学生在知识、态度、技能</w:t>
            </w:r>
            <w:r w:rsidRPr="00CD03E7">
              <w:rPr>
                <w:rFonts w:hint="eastAsia"/>
                <w:color w:val="333333"/>
                <w:szCs w:val="21"/>
              </w:rPr>
              <w:t xml:space="preserve"> </w:t>
            </w:r>
            <w:r w:rsidRPr="00CD03E7">
              <w:rPr>
                <w:rFonts w:hint="eastAsia"/>
                <w:color w:val="333333"/>
                <w:szCs w:val="21"/>
              </w:rPr>
              <w:t>等</w:t>
            </w:r>
            <w:r w:rsidRPr="00CD03E7">
              <w:rPr>
                <w:rFonts w:hint="eastAsia"/>
                <w:color w:val="333333"/>
                <w:szCs w:val="21"/>
              </w:rPr>
              <w:t xml:space="preserve"> </w:t>
            </w:r>
            <w:r w:rsidRPr="00CD03E7">
              <w:rPr>
                <w:rFonts w:hint="eastAsia"/>
                <w:color w:val="333333"/>
                <w:szCs w:val="21"/>
              </w:rPr>
              <w:t>方</w:t>
            </w:r>
            <w:r w:rsidRPr="00CD03E7">
              <w:rPr>
                <w:rFonts w:hint="eastAsia"/>
                <w:color w:val="333333"/>
                <w:szCs w:val="21"/>
              </w:rPr>
              <w:t xml:space="preserve"> </w:t>
            </w:r>
            <w:r w:rsidRPr="00CD03E7">
              <w:rPr>
                <w:rFonts w:hint="eastAsia"/>
                <w:color w:val="333333"/>
                <w:szCs w:val="21"/>
              </w:rPr>
              <w:t>面</w:t>
            </w:r>
            <w:r w:rsidRPr="00CD03E7">
              <w:rPr>
                <w:rFonts w:hint="eastAsia"/>
                <w:color w:val="333333"/>
                <w:szCs w:val="21"/>
              </w:rPr>
              <w:t xml:space="preserve"> </w:t>
            </w:r>
            <w:r w:rsidRPr="00CD03E7">
              <w:rPr>
                <w:rFonts w:hint="eastAsia"/>
                <w:color w:val="333333"/>
                <w:szCs w:val="21"/>
              </w:rPr>
              <w:t>整体改变</w:t>
            </w:r>
            <w:r w:rsidRPr="00CD03E7">
              <w:rPr>
                <w:rFonts w:hint="eastAsia"/>
                <w:color w:val="333333"/>
                <w:szCs w:val="21"/>
              </w:rPr>
              <w:t xml:space="preserve"> </w:t>
            </w:r>
            <w:r w:rsidRPr="00CD03E7">
              <w:rPr>
                <w:rFonts w:hint="eastAsia"/>
                <w:color w:val="333333"/>
                <w:szCs w:val="21"/>
              </w:rPr>
              <w:t>，促进学生全面成长。总之，深度</w:t>
            </w:r>
            <w:r w:rsidRPr="00CD03E7">
              <w:rPr>
                <w:rFonts w:hint="eastAsia"/>
                <w:color w:val="333333"/>
                <w:szCs w:val="21"/>
              </w:rPr>
              <w:t xml:space="preserve"> </w:t>
            </w:r>
            <w:r w:rsidRPr="00CD03E7">
              <w:rPr>
                <w:rFonts w:hint="eastAsia"/>
                <w:color w:val="333333"/>
                <w:szCs w:val="21"/>
              </w:rPr>
              <w:t>学</w:t>
            </w:r>
            <w:r w:rsidRPr="00CD03E7">
              <w:rPr>
                <w:rFonts w:hint="eastAsia"/>
                <w:color w:val="333333"/>
                <w:szCs w:val="21"/>
              </w:rPr>
              <w:t xml:space="preserve"> </w:t>
            </w:r>
            <w:r w:rsidRPr="00CD03E7">
              <w:rPr>
                <w:rFonts w:hint="eastAsia"/>
                <w:color w:val="333333"/>
                <w:szCs w:val="21"/>
              </w:rPr>
              <w:t>习通常指的是批判性思维、创造性思维、问题解决、自我反思等高级思维，在深度学习发生时大脑比较活跃，因此获得的知识和技能也会理</w:t>
            </w:r>
            <w:r w:rsidRPr="00CD03E7">
              <w:rPr>
                <w:rFonts w:hint="eastAsia"/>
                <w:color w:val="333333"/>
                <w:szCs w:val="21"/>
              </w:rPr>
              <w:t xml:space="preserve"> </w:t>
            </w:r>
            <w:r w:rsidRPr="00CD03E7">
              <w:rPr>
                <w:rFonts w:hint="eastAsia"/>
                <w:color w:val="333333"/>
                <w:szCs w:val="21"/>
              </w:rPr>
              <w:t>、保持、应用得</w:t>
            </w:r>
            <w:r w:rsidRPr="00CD03E7">
              <w:rPr>
                <w:rFonts w:hint="eastAsia"/>
                <w:color w:val="333333"/>
                <w:szCs w:val="21"/>
              </w:rPr>
              <w:t xml:space="preserve"> </w:t>
            </w:r>
            <w:r w:rsidRPr="00CD03E7">
              <w:rPr>
                <w:rFonts w:hint="eastAsia"/>
                <w:color w:val="333333"/>
                <w:szCs w:val="21"/>
              </w:rPr>
              <w:t>更好更持久。</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二、基于深度学习的英语课堂教学模式</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深度学习产生于学生内在的一种恰当地、有意义地从事某个任务的需要，</w:t>
            </w:r>
            <w:r w:rsidRPr="00CD03E7">
              <w:rPr>
                <w:rFonts w:hint="eastAsia"/>
                <w:color w:val="333333"/>
                <w:szCs w:val="21"/>
              </w:rPr>
              <w:t xml:space="preserve"> </w:t>
            </w:r>
            <w:r w:rsidRPr="00CD03E7">
              <w:rPr>
                <w:rFonts w:hint="eastAsia"/>
                <w:color w:val="333333"/>
                <w:szCs w:val="21"/>
              </w:rPr>
              <w:t>要求学生具有把某一任务有意义地完成的意图，</w:t>
            </w:r>
            <w:r w:rsidRPr="00CD03E7">
              <w:rPr>
                <w:rFonts w:hint="eastAsia"/>
                <w:color w:val="333333"/>
                <w:szCs w:val="21"/>
              </w:rPr>
              <w:t xml:space="preserve"> </w:t>
            </w:r>
            <w:r w:rsidRPr="00CD03E7">
              <w:rPr>
                <w:rFonts w:hint="eastAsia"/>
                <w:color w:val="333333"/>
                <w:szCs w:val="21"/>
              </w:rPr>
              <w:t>这种意图产生于内在的好奇心或者做好某件事的决心、恰当的背景知识、具有在高概念水平上整合知识的能力、具有系统化思考和迁移运用的能力。</w:t>
            </w:r>
            <w:r w:rsidRPr="00CD03E7">
              <w:rPr>
                <w:rFonts w:hint="eastAsia"/>
                <w:color w:val="333333"/>
                <w:szCs w:val="21"/>
              </w:rPr>
              <w:t xml:space="preserve"> </w:t>
            </w:r>
            <w:r w:rsidRPr="00CD03E7">
              <w:rPr>
                <w:rFonts w:hint="eastAsia"/>
                <w:color w:val="333333"/>
                <w:szCs w:val="21"/>
              </w:rPr>
              <w:t>从教学来看，要以适当的方式清晰地呈现主题和学习任务，</w:t>
            </w:r>
            <w:r w:rsidRPr="00CD03E7">
              <w:rPr>
                <w:rFonts w:hint="eastAsia"/>
                <w:color w:val="333333"/>
                <w:szCs w:val="21"/>
              </w:rPr>
              <w:t xml:space="preserve"> </w:t>
            </w:r>
            <w:r w:rsidRPr="00CD03E7">
              <w:rPr>
                <w:rFonts w:hint="eastAsia"/>
                <w:color w:val="333333"/>
                <w:szCs w:val="21"/>
              </w:rPr>
              <w:t>营造积极的学习氛围，激活学生已有知识，激</w:t>
            </w:r>
            <w:r w:rsidRPr="00CD03E7">
              <w:rPr>
                <w:rFonts w:hint="eastAsia"/>
                <w:color w:val="333333"/>
                <w:szCs w:val="21"/>
              </w:rPr>
              <w:t xml:space="preserve"> </w:t>
            </w:r>
            <w:r w:rsidRPr="00CD03E7">
              <w:rPr>
                <w:rFonts w:hint="eastAsia"/>
                <w:color w:val="333333"/>
                <w:szCs w:val="21"/>
              </w:rPr>
              <w:t>发</w:t>
            </w:r>
            <w:r w:rsidRPr="00CD03E7">
              <w:rPr>
                <w:rFonts w:hint="eastAsia"/>
                <w:color w:val="333333"/>
                <w:szCs w:val="21"/>
              </w:rPr>
              <w:t xml:space="preserve"> </w:t>
            </w:r>
            <w:r w:rsidRPr="00CD03E7">
              <w:rPr>
                <w:rFonts w:hint="eastAsia"/>
                <w:color w:val="333333"/>
                <w:szCs w:val="21"/>
              </w:rPr>
              <w:t>学</w:t>
            </w:r>
            <w:r w:rsidRPr="00CD03E7">
              <w:rPr>
                <w:rFonts w:hint="eastAsia"/>
                <w:color w:val="333333"/>
                <w:szCs w:val="21"/>
              </w:rPr>
              <w:t xml:space="preserve"> </w:t>
            </w:r>
            <w:r w:rsidRPr="00CD03E7">
              <w:rPr>
                <w:rFonts w:hint="eastAsia"/>
                <w:color w:val="333333"/>
                <w:szCs w:val="21"/>
              </w:rPr>
              <w:t>生</w:t>
            </w:r>
            <w:r w:rsidRPr="00CD03E7">
              <w:rPr>
                <w:rFonts w:hint="eastAsia"/>
                <w:color w:val="333333"/>
                <w:szCs w:val="21"/>
              </w:rPr>
              <w:t xml:space="preserve"> </w:t>
            </w:r>
            <w:r w:rsidRPr="00CD03E7">
              <w:rPr>
                <w:rFonts w:hint="eastAsia"/>
                <w:color w:val="333333"/>
                <w:szCs w:val="21"/>
              </w:rPr>
              <w:t>积</w:t>
            </w:r>
            <w:r w:rsidRPr="00CD03E7">
              <w:rPr>
                <w:rFonts w:hint="eastAsia"/>
                <w:color w:val="333333"/>
                <w:szCs w:val="21"/>
              </w:rPr>
              <w:t xml:space="preserve"> </w:t>
            </w:r>
            <w:r w:rsidRPr="00CD03E7">
              <w:rPr>
                <w:rFonts w:hint="eastAsia"/>
                <w:color w:val="333333"/>
                <w:szCs w:val="21"/>
              </w:rPr>
              <w:t>极</w:t>
            </w:r>
            <w:r w:rsidRPr="00CD03E7">
              <w:rPr>
                <w:rFonts w:hint="eastAsia"/>
                <w:color w:val="333333"/>
                <w:szCs w:val="21"/>
              </w:rPr>
              <w:t xml:space="preserve"> </w:t>
            </w:r>
            <w:r w:rsidRPr="00CD03E7">
              <w:rPr>
                <w:rFonts w:hint="eastAsia"/>
                <w:color w:val="333333"/>
                <w:szCs w:val="21"/>
              </w:rPr>
              <w:t>反</w:t>
            </w:r>
            <w:r w:rsidRPr="00CD03E7">
              <w:rPr>
                <w:rFonts w:hint="eastAsia"/>
                <w:color w:val="333333"/>
                <w:szCs w:val="21"/>
              </w:rPr>
              <w:t xml:space="preserve"> </w:t>
            </w:r>
            <w:r w:rsidRPr="00CD03E7">
              <w:rPr>
                <w:rFonts w:hint="eastAsia"/>
                <w:color w:val="333333"/>
                <w:szCs w:val="21"/>
              </w:rPr>
              <w:t>应</w:t>
            </w:r>
            <w:r w:rsidRPr="00CD03E7">
              <w:rPr>
                <w:rFonts w:hint="eastAsia"/>
                <w:color w:val="333333"/>
                <w:szCs w:val="21"/>
              </w:rPr>
              <w:t xml:space="preserve"> </w:t>
            </w:r>
            <w:r w:rsidRPr="00CD03E7">
              <w:rPr>
                <w:rFonts w:hint="eastAsia"/>
                <w:color w:val="333333"/>
                <w:szCs w:val="21"/>
              </w:rPr>
              <w:t>，注</w:t>
            </w:r>
            <w:r w:rsidRPr="00CD03E7">
              <w:rPr>
                <w:rFonts w:hint="eastAsia"/>
                <w:color w:val="333333"/>
                <w:szCs w:val="21"/>
              </w:rPr>
              <w:t xml:space="preserve"> </w:t>
            </w:r>
            <w:r w:rsidRPr="00CD03E7">
              <w:rPr>
                <w:rFonts w:hint="eastAsia"/>
                <w:color w:val="333333"/>
                <w:szCs w:val="21"/>
              </w:rPr>
              <w:t>重</w:t>
            </w:r>
            <w:r w:rsidRPr="00CD03E7">
              <w:rPr>
                <w:rFonts w:hint="eastAsia"/>
                <w:color w:val="333333"/>
                <w:szCs w:val="21"/>
              </w:rPr>
              <w:t xml:space="preserve"> </w:t>
            </w:r>
            <w:r w:rsidRPr="00CD03E7">
              <w:rPr>
                <w:rFonts w:hint="eastAsia"/>
                <w:color w:val="333333"/>
                <w:szCs w:val="21"/>
              </w:rPr>
              <w:t>对</w:t>
            </w:r>
            <w:r w:rsidRPr="00CD03E7">
              <w:rPr>
                <w:rFonts w:hint="eastAsia"/>
                <w:color w:val="333333"/>
                <w:szCs w:val="21"/>
              </w:rPr>
              <w:t xml:space="preserve"> </w:t>
            </w:r>
            <w:r w:rsidRPr="00CD03E7">
              <w:rPr>
                <w:rFonts w:hint="eastAsia"/>
                <w:color w:val="333333"/>
                <w:szCs w:val="21"/>
              </w:rPr>
              <w:t>知</w:t>
            </w:r>
            <w:r w:rsidRPr="00CD03E7">
              <w:rPr>
                <w:rFonts w:hint="eastAsia"/>
                <w:color w:val="333333"/>
                <w:szCs w:val="21"/>
              </w:rPr>
              <w:t xml:space="preserve"> </w:t>
            </w:r>
            <w:r w:rsidRPr="00CD03E7">
              <w:rPr>
                <w:rFonts w:hint="eastAsia"/>
                <w:color w:val="333333"/>
                <w:szCs w:val="21"/>
              </w:rPr>
              <w:t>识的批判性吸收，强调学习的深度而不是学习的广度，允许学生犯错误并从错误中学习，</w:t>
            </w:r>
            <w:r w:rsidRPr="00CD03E7">
              <w:rPr>
                <w:rFonts w:hint="eastAsia"/>
                <w:color w:val="333333"/>
                <w:szCs w:val="21"/>
              </w:rPr>
              <w:t xml:space="preserve"> </w:t>
            </w:r>
            <w:r w:rsidRPr="00CD03E7">
              <w:rPr>
                <w:rFonts w:hint="eastAsia"/>
                <w:color w:val="333333"/>
                <w:szCs w:val="21"/>
              </w:rPr>
              <w:t>培养学生的高阶认知能力和批判性思维能力。</w:t>
            </w:r>
            <w:r w:rsidRPr="00CD03E7">
              <w:rPr>
                <w:rFonts w:hint="eastAsia"/>
                <w:color w:val="333333"/>
                <w:szCs w:val="21"/>
              </w:rPr>
              <w:t xml:space="preserve"> </w:t>
            </w:r>
            <w:r w:rsidRPr="00CD03E7">
              <w:rPr>
                <w:rFonts w:hint="eastAsia"/>
                <w:color w:val="333333"/>
                <w:szCs w:val="21"/>
              </w:rPr>
              <w:t>由此可见，基于深度学习的课堂教学并不是</w:t>
            </w:r>
            <w:r>
              <w:rPr>
                <w:rFonts w:hint="eastAsia"/>
                <w:color w:val="333333"/>
                <w:szCs w:val="21"/>
              </w:rPr>
              <w:t>单纯的教</w:t>
            </w:r>
            <w:r w:rsidRPr="00CD03E7">
              <w:rPr>
                <w:rFonts w:hint="eastAsia"/>
                <w:color w:val="333333"/>
                <w:szCs w:val="21"/>
              </w:rPr>
              <w:t>“教”，其更重要的是学生在课堂学习中逐渐</w:t>
            </w:r>
            <w:r w:rsidRPr="00CD03E7">
              <w:rPr>
                <w:rFonts w:hint="eastAsia"/>
                <w:color w:val="333333"/>
                <w:szCs w:val="21"/>
              </w:rPr>
              <w:t xml:space="preserve"> </w:t>
            </w:r>
            <w:r w:rsidRPr="00CD03E7">
              <w:rPr>
                <w:rFonts w:hint="eastAsia"/>
                <w:color w:val="333333"/>
                <w:szCs w:val="21"/>
              </w:rPr>
              <w:t>掌握自我学习的能力，通过“学”达到“自学”的目的，从而不断提升学生的核心素养。</w:t>
            </w:r>
            <w:r w:rsidRPr="00CD03E7">
              <w:rPr>
                <w:rFonts w:hint="eastAsia"/>
                <w:color w:val="333333"/>
                <w:szCs w:val="21"/>
              </w:rPr>
              <w:t xml:space="preserve"> </w:t>
            </w:r>
            <w:r w:rsidRPr="00CD03E7">
              <w:rPr>
                <w:rFonts w:hint="eastAsia"/>
                <w:color w:val="333333"/>
                <w:szCs w:val="21"/>
              </w:rPr>
              <w:t>深度学习迫切要求创新英语课堂教学模式，重组、优化教学流程。</w:t>
            </w:r>
            <w:r w:rsidRPr="00CD03E7">
              <w:rPr>
                <w:rFonts w:hint="eastAsia"/>
                <w:color w:val="333333"/>
                <w:szCs w:val="21"/>
              </w:rPr>
              <w:t xml:space="preserve"> </w:t>
            </w:r>
            <w:r w:rsidRPr="00CD03E7">
              <w:rPr>
                <w:rFonts w:hint="eastAsia"/>
                <w:color w:val="333333"/>
                <w:szCs w:val="21"/>
              </w:rPr>
              <w:t>为促进深度学习，我们借鉴任务型教学理念，构建了英语课堂教学四阶段模式，具体教学流程如下：</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lastRenderedPageBreak/>
              <w:t>基于深度学习的英语课堂教学流程</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 xml:space="preserve">1. </w:t>
            </w:r>
            <w:r w:rsidRPr="00CD03E7">
              <w:rPr>
                <w:rFonts w:hint="eastAsia"/>
                <w:color w:val="333333"/>
                <w:szCs w:val="21"/>
              </w:rPr>
              <w:t>主题导入。这是课堂教学的第一个环节</w:t>
            </w:r>
            <w:r w:rsidRPr="00CD03E7">
              <w:rPr>
                <w:rFonts w:hint="eastAsia"/>
                <w:color w:val="333333"/>
                <w:szCs w:val="21"/>
              </w:rPr>
              <w:t xml:space="preserve"> </w:t>
            </w:r>
            <w:r w:rsidRPr="00CD03E7">
              <w:rPr>
                <w:rFonts w:hint="eastAsia"/>
                <w:color w:val="333333"/>
                <w:szCs w:val="21"/>
              </w:rPr>
              <w:t>，主要是给全班同学介绍本节课的教学目标和学习任务。</w:t>
            </w:r>
            <w:r w:rsidRPr="00CD03E7">
              <w:rPr>
                <w:rFonts w:hint="eastAsia"/>
                <w:color w:val="333333"/>
                <w:szCs w:val="21"/>
              </w:rPr>
              <w:t xml:space="preserve"> </w:t>
            </w:r>
            <w:r w:rsidRPr="00CD03E7">
              <w:rPr>
                <w:rFonts w:hint="eastAsia"/>
                <w:color w:val="333333"/>
                <w:szCs w:val="21"/>
              </w:rPr>
              <w:t>教师通过视频等创设真实情景导入课堂学习的目标和任务，让学生从上课伊始就明确知道自己要完成的学习任务，</w:t>
            </w:r>
            <w:r w:rsidRPr="00CD03E7">
              <w:rPr>
                <w:rFonts w:hint="eastAsia"/>
                <w:color w:val="333333"/>
                <w:szCs w:val="21"/>
              </w:rPr>
              <w:t xml:space="preserve"> </w:t>
            </w:r>
            <w:r w:rsidRPr="00CD03E7">
              <w:rPr>
                <w:rFonts w:hint="eastAsia"/>
                <w:color w:val="333333"/>
                <w:szCs w:val="21"/>
              </w:rPr>
              <w:t>从而激发学生的学习兴趣和欲望，在任务的驱动下去学习语言知识，训练语言技能。成功、明确的导入教学目标和学习任务，能够引起学生极大的兴趣，激发学生的情感投入，提</w:t>
            </w:r>
            <w:r w:rsidRPr="00CD03E7">
              <w:rPr>
                <w:rFonts w:hint="eastAsia"/>
                <w:color w:val="333333"/>
                <w:szCs w:val="21"/>
              </w:rPr>
              <w:t xml:space="preserve"> </w:t>
            </w:r>
            <w:r w:rsidRPr="00CD03E7">
              <w:rPr>
                <w:rFonts w:hint="eastAsia"/>
                <w:color w:val="333333"/>
                <w:szCs w:val="21"/>
              </w:rPr>
              <w:t>高</w:t>
            </w:r>
            <w:r w:rsidRPr="00CD03E7">
              <w:rPr>
                <w:rFonts w:hint="eastAsia"/>
                <w:color w:val="333333"/>
                <w:szCs w:val="21"/>
              </w:rPr>
              <w:t xml:space="preserve"> </w:t>
            </w:r>
            <w:r w:rsidRPr="00CD03E7">
              <w:rPr>
                <w:rFonts w:hint="eastAsia"/>
                <w:color w:val="333333"/>
                <w:szCs w:val="21"/>
              </w:rPr>
              <w:t>学</w:t>
            </w:r>
            <w:r w:rsidRPr="00CD03E7">
              <w:rPr>
                <w:rFonts w:hint="eastAsia"/>
                <w:color w:val="333333"/>
                <w:szCs w:val="21"/>
              </w:rPr>
              <w:t xml:space="preserve"> </w:t>
            </w:r>
            <w:r w:rsidRPr="00CD03E7">
              <w:rPr>
                <w:rFonts w:hint="eastAsia"/>
                <w:color w:val="333333"/>
                <w:szCs w:val="21"/>
              </w:rPr>
              <w:t>生</w:t>
            </w:r>
            <w:r w:rsidRPr="00CD03E7">
              <w:rPr>
                <w:rFonts w:hint="eastAsia"/>
                <w:color w:val="333333"/>
                <w:szCs w:val="21"/>
              </w:rPr>
              <w:t xml:space="preserve"> </w:t>
            </w:r>
            <w:r w:rsidRPr="00CD03E7">
              <w:rPr>
                <w:rFonts w:hint="eastAsia"/>
                <w:color w:val="333333"/>
                <w:szCs w:val="21"/>
              </w:rPr>
              <w:t>的</w:t>
            </w:r>
            <w:r w:rsidRPr="00CD03E7">
              <w:rPr>
                <w:rFonts w:hint="eastAsia"/>
                <w:color w:val="333333"/>
                <w:szCs w:val="21"/>
              </w:rPr>
              <w:t xml:space="preserve"> </w:t>
            </w:r>
            <w:r w:rsidRPr="00CD03E7">
              <w:rPr>
                <w:rFonts w:hint="eastAsia"/>
                <w:color w:val="333333"/>
                <w:szCs w:val="21"/>
              </w:rPr>
              <w:t>学习效率</w:t>
            </w:r>
            <w:r w:rsidRPr="00CD03E7">
              <w:rPr>
                <w:rFonts w:hint="eastAsia"/>
                <w:color w:val="333333"/>
                <w:szCs w:val="21"/>
              </w:rPr>
              <w:t xml:space="preserve"> </w:t>
            </w:r>
            <w:r w:rsidRPr="00CD03E7">
              <w:rPr>
                <w:rFonts w:hint="eastAsia"/>
                <w:color w:val="333333"/>
                <w:szCs w:val="21"/>
              </w:rPr>
              <w:t>。情景创设没有固定的模式，</w:t>
            </w:r>
            <w:r w:rsidRPr="00CD03E7">
              <w:rPr>
                <w:rFonts w:hint="eastAsia"/>
                <w:color w:val="333333"/>
                <w:szCs w:val="21"/>
              </w:rPr>
              <w:t xml:space="preserve"> </w:t>
            </w:r>
            <w:r w:rsidRPr="00CD03E7">
              <w:rPr>
                <w:rFonts w:hint="eastAsia"/>
                <w:color w:val="333333"/>
                <w:szCs w:val="21"/>
              </w:rPr>
              <w:t>但最重要的是真实并与教学目标、任务密切相关，因为语言的运用是在一定的情景下产生的，如果缺乏特定的语言环境，</w:t>
            </w:r>
            <w:r w:rsidRPr="00CD03E7">
              <w:rPr>
                <w:rFonts w:hint="eastAsia"/>
                <w:color w:val="333333"/>
                <w:szCs w:val="21"/>
              </w:rPr>
              <w:t xml:space="preserve"> </w:t>
            </w:r>
            <w:r w:rsidRPr="00CD03E7">
              <w:rPr>
                <w:rFonts w:hint="eastAsia"/>
                <w:color w:val="333333"/>
                <w:szCs w:val="21"/>
              </w:rPr>
              <w:t>学生往往无法理解语言知识，更不会产生实际的欲望。</w:t>
            </w:r>
          </w:p>
          <w:p w:rsidR="00CD03E7" w:rsidRPr="00CD03E7" w:rsidRDefault="00CD03E7" w:rsidP="000B229D">
            <w:pPr>
              <w:spacing w:line="400" w:lineRule="exact"/>
              <w:ind w:firstLineChars="200" w:firstLine="420"/>
              <w:rPr>
                <w:rFonts w:hint="eastAsia"/>
                <w:color w:val="333333"/>
                <w:szCs w:val="21"/>
              </w:rPr>
            </w:pPr>
            <w:r w:rsidRPr="00CD03E7">
              <w:rPr>
                <w:rFonts w:hint="eastAsia"/>
                <w:color w:val="333333"/>
                <w:szCs w:val="21"/>
              </w:rPr>
              <w:t xml:space="preserve">2. </w:t>
            </w:r>
            <w:r w:rsidRPr="00CD03E7">
              <w:rPr>
                <w:rFonts w:hint="eastAsia"/>
                <w:color w:val="333333"/>
                <w:szCs w:val="21"/>
              </w:rPr>
              <w:t>呈现与理解</w:t>
            </w:r>
            <w:r w:rsidRPr="00CD03E7">
              <w:rPr>
                <w:rFonts w:hint="eastAsia"/>
                <w:color w:val="333333"/>
                <w:szCs w:val="21"/>
              </w:rPr>
              <w:t xml:space="preserve"> </w:t>
            </w:r>
            <w:r w:rsidRPr="00CD03E7">
              <w:rPr>
                <w:rFonts w:hint="eastAsia"/>
                <w:color w:val="333333"/>
                <w:szCs w:val="21"/>
              </w:rPr>
              <w:t>。经过教学的第一个环节</w:t>
            </w:r>
            <w:r w:rsidRPr="00CD03E7">
              <w:rPr>
                <w:rFonts w:hint="eastAsia"/>
                <w:color w:val="333333"/>
                <w:szCs w:val="21"/>
              </w:rPr>
              <w:t xml:space="preserve"> </w:t>
            </w:r>
            <w:r w:rsidRPr="00CD03E7">
              <w:rPr>
                <w:rFonts w:hint="eastAsia"/>
                <w:color w:val="333333"/>
                <w:szCs w:val="21"/>
              </w:rPr>
              <w:t>———主题导入之后，学生能够感受到没有足够的知识、能力、信息和</w:t>
            </w:r>
            <w:r w:rsidRPr="00CD03E7">
              <w:rPr>
                <w:rFonts w:hint="eastAsia"/>
                <w:color w:val="333333"/>
                <w:szCs w:val="21"/>
              </w:rPr>
              <w:t xml:space="preserve"> </w:t>
            </w:r>
            <w:r w:rsidRPr="00CD03E7">
              <w:rPr>
                <w:rFonts w:hint="eastAsia"/>
                <w:color w:val="333333"/>
                <w:szCs w:val="21"/>
              </w:rPr>
              <w:t>文化理解，任务的要求与他们目前的知识与能力存在明显的差距，</w:t>
            </w:r>
            <w:r w:rsidRPr="00CD03E7">
              <w:rPr>
                <w:rFonts w:hint="eastAsia"/>
                <w:color w:val="333333"/>
                <w:szCs w:val="21"/>
              </w:rPr>
              <w:t xml:space="preserve"> </w:t>
            </w:r>
            <w:r w:rsidRPr="00CD03E7">
              <w:rPr>
                <w:rFonts w:hint="eastAsia"/>
                <w:color w:val="333333"/>
                <w:szCs w:val="21"/>
              </w:rPr>
              <w:t>因此学生就容易在任务的驱动下进入第二个环节———呈现与理解，也就是课程内容的学习。</w:t>
            </w:r>
            <w:r w:rsidRPr="00CD03E7">
              <w:rPr>
                <w:rFonts w:hint="eastAsia"/>
                <w:color w:val="333333"/>
                <w:szCs w:val="21"/>
              </w:rPr>
              <w:t xml:space="preserve"> </w:t>
            </w:r>
            <w:r w:rsidRPr="00CD03E7">
              <w:rPr>
                <w:rFonts w:hint="eastAsia"/>
                <w:color w:val="333333"/>
                <w:szCs w:val="21"/>
              </w:rPr>
              <w:t>理解是信息输入和加工的阶段，能够帮助学生完成知识的分析、综合和思维、品质的提升。</w:t>
            </w:r>
            <w:r w:rsidRPr="00CD03E7">
              <w:rPr>
                <w:rFonts w:hint="eastAsia"/>
                <w:color w:val="333333"/>
                <w:szCs w:val="21"/>
              </w:rPr>
              <w:t xml:space="preserve"> </w:t>
            </w:r>
            <w:r w:rsidRPr="00CD03E7">
              <w:rPr>
                <w:rFonts w:hint="eastAsia"/>
                <w:color w:val="333333"/>
                <w:szCs w:val="21"/>
              </w:rPr>
              <w:t>学生在已有知识经验的基础上，通过理解发现知识间的内在联系，使自己原有的认知得以提高，知识结构得以扩充。</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促进语言知识的内化。</w:t>
            </w:r>
            <w:r w:rsidRPr="00CD03E7">
              <w:rPr>
                <w:rFonts w:hint="eastAsia"/>
                <w:color w:val="333333"/>
                <w:szCs w:val="21"/>
              </w:rPr>
              <w:t xml:space="preserve"> </w:t>
            </w:r>
            <w:r w:rsidRPr="00CD03E7">
              <w:rPr>
                <w:rFonts w:hint="eastAsia"/>
                <w:color w:val="333333"/>
                <w:szCs w:val="21"/>
              </w:rPr>
              <w:t>当课程内容与学生的生活情景越来越贴近，学生自觉接纳、吸收知识的</w:t>
            </w:r>
            <w:r w:rsidRPr="00CD03E7">
              <w:rPr>
                <w:rFonts w:hint="eastAsia"/>
                <w:color w:val="333333"/>
                <w:szCs w:val="21"/>
              </w:rPr>
              <w:t xml:space="preserve"> </w:t>
            </w:r>
            <w:r w:rsidRPr="00CD03E7">
              <w:rPr>
                <w:rFonts w:hint="eastAsia"/>
                <w:color w:val="333333"/>
                <w:szCs w:val="21"/>
              </w:rPr>
              <w:t>程</w:t>
            </w:r>
            <w:r w:rsidRPr="00CD03E7">
              <w:rPr>
                <w:rFonts w:hint="eastAsia"/>
                <w:color w:val="333333"/>
                <w:szCs w:val="21"/>
              </w:rPr>
              <w:t xml:space="preserve"> </w:t>
            </w:r>
            <w:r w:rsidRPr="00CD03E7">
              <w:rPr>
                <w:rFonts w:hint="eastAsia"/>
                <w:color w:val="333333"/>
                <w:szCs w:val="21"/>
              </w:rPr>
              <w:t>度就越高，他</w:t>
            </w:r>
            <w:r w:rsidRPr="00CD03E7">
              <w:rPr>
                <w:rFonts w:hint="eastAsia"/>
                <w:color w:val="333333"/>
                <w:szCs w:val="21"/>
              </w:rPr>
              <w:t xml:space="preserve"> </w:t>
            </w:r>
            <w:r w:rsidRPr="00CD03E7">
              <w:rPr>
                <w:rFonts w:hint="eastAsia"/>
                <w:color w:val="333333"/>
                <w:szCs w:val="21"/>
              </w:rPr>
              <w:t>们将会超过语法障碍，</w:t>
            </w:r>
            <w:r w:rsidRPr="00CD03E7">
              <w:rPr>
                <w:rFonts w:hint="eastAsia"/>
                <w:color w:val="333333"/>
                <w:szCs w:val="21"/>
              </w:rPr>
              <w:t xml:space="preserve"> </w:t>
            </w:r>
            <w:r w:rsidRPr="00CD03E7">
              <w:rPr>
                <w:rFonts w:hint="eastAsia"/>
                <w:color w:val="333333"/>
                <w:szCs w:val="21"/>
              </w:rPr>
              <w:t>在生动活泼的交流中不由自主地进入良好的学习状态，在愉快的学习氛围中提升英语素养，促进语言交际能力的提高，从而激活语言的生命力。</w:t>
            </w:r>
          </w:p>
          <w:p w:rsidR="000B229D" w:rsidRDefault="00CD03E7" w:rsidP="000B229D">
            <w:pPr>
              <w:spacing w:line="400" w:lineRule="exact"/>
              <w:ind w:firstLineChars="200" w:firstLine="420"/>
              <w:rPr>
                <w:rFonts w:hint="eastAsia"/>
                <w:color w:val="333333"/>
                <w:szCs w:val="21"/>
              </w:rPr>
            </w:pPr>
            <w:r w:rsidRPr="00CD03E7">
              <w:rPr>
                <w:rFonts w:hint="eastAsia"/>
                <w:color w:val="333333"/>
                <w:szCs w:val="21"/>
              </w:rPr>
              <w:t xml:space="preserve">3. </w:t>
            </w:r>
            <w:r w:rsidRPr="00CD03E7">
              <w:rPr>
                <w:rFonts w:hint="eastAsia"/>
                <w:color w:val="333333"/>
                <w:szCs w:val="21"/>
              </w:rPr>
              <w:t>深度加工。这是英语课堂教学的重要环节。学生在理解了课程内容后，需要通过归纳、转换和内化等过程加工信息，提高对语言知识的深层理解。</w:t>
            </w:r>
            <w:r w:rsidRPr="00CD03E7">
              <w:rPr>
                <w:rFonts w:hint="eastAsia"/>
                <w:color w:val="333333"/>
                <w:szCs w:val="21"/>
              </w:rPr>
              <w:t xml:space="preserve"> </w:t>
            </w:r>
            <w:r w:rsidRPr="00CD03E7">
              <w:rPr>
                <w:rFonts w:hint="eastAsia"/>
                <w:color w:val="333333"/>
                <w:szCs w:val="21"/>
              </w:rPr>
              <w:t>领会是深度加工的重要标志，理解是领会的前提，领会是理解的进一步发展。</w:t>
            </w:r>
            <w:r w:rsidRPr="00CD03E7">
              <w:rPr>
                <w:rFonts w:hint="eastAsia"/>
                <w:color w:val="333333"/>
                <w:szCs w:val="21"/>
              </w:rPr>
              <w:t xml:space="preserve"> </w:t>
            </w:r>
            <w:r w:rsidRPr="00CD03E7">
              <w:rPr>
                <w:rFonts w:hint="eastAsia"/>
                <w:color w:val="333333"/>
                <w:szCs w:val="21"/>
              </w:rPr>
              <w:t>学生通过转换、解释、推断等方式从多个角度批判性地分析课程内容，学习新的语言知识和事实，通过对问题的质疑和批判性思维对课程内容的理解更加深刻。</w:t>
            </w:r>
          </w:p>
          <w:p w:rsidR="00CD03E7" w:rsidRPr="00CD03E7" w:rsidRDefault="00CD03E7" w:rsidP="000B229D">
            <w:pPr>
              <w:spacing w:line="400" w:lineRule="exact"/>
              <w:ind w:firstLineChars="200" w:firstLine="420"/>
              <w:rPr>
                <w:rFonts w:hint="eastAsia"/>
                <w:color w:val="333333"/>
                <w:szCs w:val="21"/>
              </w:rPr>
            </w:pPr>
            <w:r w:rsidRPr="00CD03E7">
              <w:rPr>
                <w:rFonts w:hint="eastAsia"/>
                <w:color w:val="333333"/>
                <w:szCs w:val="21"/>
              </w:rPr>
              <w:t xml:space="preserve">4. </w:t>
            </w:r>
            <w:r w:rsidRPr="00CD03E7">
              <w:rPr>
                <w:rFonts w:hint="eastAsia"/>
                <w:color w:val="333333"/>
                <w:szCs w:val="21"/>
              </w:rPr>
              <w:t>应用和迁移</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练习是语言应用的最基本方式</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练习不仅能促进语言知识向交际能力的转化，</w:t>
            </w:r>
            <w:r w:rsidRPr="00CD03E7">
              <w:rPr>
                <w:rFonts w:hint="eastAsia"/>
                <w:color w:val="333333"/>
                <w:szCs w:val="21"/>
              </w:rPr>
              <w:t xml:space="preserve"> </w:t>
            </w:r>
            <w:r w:rsidRPr="00CD03E7">
              <w:rPr>
                <w:rFonts w:hint="eastAsia"/>
                <w:color w:val="333333"/>
                <w:szCs w:val="21"/>
              </w:rPr>
              <w:t>还能促进语言知识的迁移，提高学生语言知识的综合运用能力。</w:t>
            </w:r>
            <w:r w:rsidRPr="00CD03E7">
              <w:rPr>
                <w:rFonts w:hint="eastAsia"/>
                <w:color w:val="333333"/>
                <w:szCs w:val="21"/>
              </w:rPr>
              <w:t xml:space="preserve"> </w:t>
            </w:r>
            <w:r w:rsidRPr="00CD03E7">
              <w:rPr>
                <w:rFonts w:hint="eastAsia"/>
                <w:color w:val="333333"/>
                <w:szCs w:val="21"/>
              </w:rPr>
              <w:t>教师可以根据“</w:t>
            </w:r>
            <w:r w:rsidRPr="00CD03E7">
              <w:rPr>
                <w:rFonts w:hint="eastAsia"/>
                <w:color w:val="333333"/>
                <w:szCs w:val="21"/>
              </w:rPr>
              <w:t xml:space="preserve"> </w:t>
            </w:r>
            <w:r w:rsidRPr="00CD03E7">
              <w:rPr>
                <w:rFonts w:hint="eastAsia"/>
                <w:color w:val="333333"/>
                <w:szCs w:val="21"/>
              </w:rPr>
              <w:t>变</w:t>
            </w:r>
            <w:r w:rsidRPr="00CD03E7">
              <w:rPr>
                <w:rFonts w:hint="eastAsia"/>
                <w:color w:val="333333"/>
                <w:szCs w:val="21"/>
              </w:rPr>
              <w:t xml:space="preserve"> </w:t>
            </w:r>
            <w:r w:rsidRPr="00CD03E7">
              <w:rPr>
                <w:rFonts w:hint="eastAsia"/>
                <w:color w:val="333333"/>
                <w:szCs w:val="21"/>
              </w:rPr>
              <w:t>式</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反</w:t>
            </w:r>
            <w:r w:rsidRPr="00CD03E7">
              <w:rPr>
                <w:rFonts w:hint="eastAsia"/>
                <w:color w:val="333333"/>
                <w:szCs w:val="21"/>
              </w:rPr>
              <w:t xml:space="preserve"> </w:t>
            </w:r>
            <w:r w:rsidRPr="00CD03E7">
              <w:rPr>
                <w:rFonts w:hint="eastAsia"/>
                <w:color w:val="333333"/>
                <w:szCs w:val="21"/>
              </w:rPr>
              <w:t>思</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迁</w:t>
            </w:r>
            <w:r w:rsidRPr="00CD03E7">
              <w:rPr>
                <w:rFonts w:hint="eastAsia"/>
                <w:color w:val="333333"/>
                <w:szCs w:val="21"/>
              </w:rPr>
              <w:t xml:space="preserve"> </w:t>
            </w:r>
            <w:r w:rsidRPr="00CD03E7">
              <w:rPr>
                <w:rFonts w:hint="eastAsia"/>
                <w:color w:val="333333"/>
                <w:szCs w:val="21"/>
              </w:rPr>
              <w:t>移</w:t>
            </w:r>
            <w:r w:rsidRPr="00CD03E7">
              <w:rPr>
                <w:rFonts w:hint="eastAsia"/>
                <w:color w:val="333333"/>
                <w:szCs w:val="21"/>
              </w:rPr>
              <w:t xml:space="preserve"> </w:t>
            </w:r>
            <w:r w:rsidRPr="00CD03E7">
              <w:rPr>
                <w:rFonts w:hint="eastAsia"/>
                <w:color w:val="333333"/>
                <w:szCs w:val="21"/>
              </w:rPr>
              <w:t>”模式设计变</w:t>
            </w:r>
            <w:r w:rsidRPr="00CD03E7">
              <w:rPr>
                <w:rFonts w:hint="eastAsia"/>
                <w:color w:val="333333"/>
                <w:szCs w:val="21"/>
              </w:rPr>
              <w:t xml:space="preserve"> </w:t>
            </w:r>
            <w:r w:rsidRPr="00CD03E7">
              <w:rPr>
                <w:rFonts w:hint="eastAsia"/>
                <w:color w:val="333333"/>
                <w:szCs w:val="21"/>
              </w:rPr>
              <w:t>式练</w:t>
            </w:r>
            <w:r w:rsidRPr="00CD03E7">
              <w:rPr>
                <w:rFonts w:hint="eastAsia"/>
                <w:color w:val="333333"/>
                <w:szCs w:val="21"/>
              </w:rPr>
              <w:t xml:space="preserve"> </w:t>
            </w:r>
            <w:r w:rsidRPr="00CD03E7">
              <w:rPr>
                <w:rFonts w:hint="eastAsia"/>
                <w:color w:val="333333"/>
                <w:szCs w:val="21"/>
              </w:rPr>
              <w:t>习任务</w:t>
            </w:r>
            <w:r w:rsidRPr="00CD03E7">
              <w:rPr>
                <w:rFonts w:hint="eastAsia"/>
                <w:color w:val="333333"/>
                <w:szCs w:val="21"/>
              </w:rPr>
              <w:t xml:space="preserve"> </w:t>
            </w:r>
            <w:r w:rsidRPr="00CD03E7">
              <w:rPr>
                <w:rFonts w:hint="eastAsia"/>
                <w:color w:val="333333"/>
                <w:szCs w:val="21"/>
              </w:rPr>
              <w:t>，</w:t>
            </w:r>
            <w:r w:rsidRPr="00CD03E7">
              <w:rPr>
                <w:rFonts w:hint="eastAsia"/>
                <w:color w:val="333333"/>
                <w:szCs w:val="21"/>
              </w:rPr>
              <w:t xml:space="preserve"> </w:t>
            </w:r>
            <w:r w:rsidRPr="00CD03E7">
              <w:rPr>
                <w:rFonts w:hint="eastAsia"/>
                <w:color w:val="333333"/>
                <w:szCs w:val="21"/>
              </w:rPr>
              <w:t>并通过反思来调控变式练习任务以促进语言知识的转化和迁移。拓展是对语言知识迁移能力和交际能力的深化，设计精巧的拓展活动往往与课堂教学主题的导入首尾呼应，</w:t>
            </w:r>
            <w:r w:rsidRPr="00CD03E7">
              <w:rPr>
                <w:rFonts w:hint="eastAsia"/>
                <w:color w:val="333333"/>
                <w:szCs w:val="21"/>
              </w:rPr>
              <w:t xml:space="preserve"> </w:t>
            </w:r>
            <w:r w:rsidRPr="00CD03E7">
              <w:rPr>
                <w:rFonts w:hint="eastAsia"/>
                <w:color w:val="333333"/>
                <w:szCs w:val="21"/>
              </w:rPr>
              <w:t>从而使整堂课的流程贯穿于情境之中。</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三、结语</w:t>
            </w:r>
          </w:p>
          <w:p w:rsidR="00CD03E7" w:rsidRPr="00CD03E7" w:rsidRDefault="00CD03E7" w:rsidP="00CD03E7">
            <w:pPr>
              <w:spacing w:line="400" w:lineRule="exact"/>
              <w:ind w:firstLineChars="200" w:firstLine="420"/>
              <w:rPr>
                <w:rFonts w:hint="eastAsia"/>
                <w:color w:val="333333"/>
                <w:szCs w:val="21"/>
              </w:rPr>
            </w:pPr>
            <w:r w:rsidRPr="00CD03E7">
              <w:rPr>
                <w:rFonts w:hint="eastAsia"/>
                <w:color w:val="333333"/>
                <w:szCs w:val="21"/>
              </w:rPr>
              <w:t>发展学生核心素养是新时代基础教育课程改革的首要目标。</w:t>
            </w:r>
            <w:r w:rsidRPr="00CD03E7">
              <w:rPr>
                <w:rFonts w:hint="eastAsia"/>
                <w:color w:val="333333"/>
                <w:szCs w:val="21"/>
              </w:rPr>
              <w:t xml:space="preserve"> </w:t>
            </w:r>
            <w:r w:rsidRPr="00CD03E7">
              <w:rPr>
                <w:rFonts w:hint="eastAsia"/>
                <w:color w:val="333333"/>
                <w:szCs w:val="21"/>
              </w:rPr>
              <w:t>深度学习以培养学生核心素养为根本追求，教学作为促进学生核心素养的基本途径，必须适应这一变化，不断改进和创新。</w:t>
            </w:r>
            <w:r w:rsidRPr="00CD03E7">
              <w:rPr>
                <w:rFonts w:hint="eastAsia"/>
                <w:color w:val="333333"/>
                <w:szCs w:val="21"/>
              </w:rPr>
              <w:t xml:space="preserve"> </w:t>
            </w:r>
            <w:r w:rsidRPr="00CD03E7">
              <w:rPr>
                <w:rFonts w:hint="eastAsia"/>
                <w:color w:val="333333"/>
                <w:szCs w:val="21"/>
              </w:rPr>
              <w:t>基于深度学习的英语课堂教学四阶段模式正是适应课改要求，优化、重组英语课堂教学流程的尝试。</w:t>
            </w:r>
            <w:r w:rsidRPr="00CD03E7">
              <w:rPr>
                <w:rFonts w:hint="eastAsia"/>
                <w:color w:val="333333"/>
                <w:szCs w:val="21"/>
              </w:rPr>
              <w:t xml:space="preserve"> </w:t>
            </w:r>
            <w:r w:rsidRPr="00CD03E7">
              <w:rPr>
                <w:rFonts w:hint="eastAsia"/>
                <w:color w:val="333333"/>
                <w:szCs w:val="21"/>
              </w:rPr>
              <w:t>当然，这一尝试的可行性还需实践检验，</w:t>
            </w:r>
            <w:r w:rsidRPr="00CD03E7">
              <w:rPr>
                <w:rFonts w:hint="eastAsia"/>
                <w:color w:val="333333"/>
                <w:szCs w:val="21"/>
              </w:rPr>
              <w:t xml:space="preserve"> </w:t>
            </w:r>
            <w:r w:rsidRPr="00CD03E7">
              <w:rPr>
                <w:rFonts w:hint="eastAsia"/>
                <w:color w:val="333333"/>
                <w:szCs w:val="21"/>
              </w:rPr>
              <w:t>结合具体课程来设计实验研究方案并付诸教学实践，将是下一步探讨的重点。</w:t>
            </w:r>
          </w:p>
          <w:p w:rsidR="00AC06E6" w:rsidRPr="001152CA" w:rsidRDefault="00AC06E6" w:rsidP="00CD03E7">
            <w:pPr>
              <w:spacing w:line="400" w:lineRule="exact"/>
              <w:rPr>
                <w:rFonts w:ascii="宋体" w:hAnsi="宋体" w:cs="宋体"/>
                <w:color w:val="000000"/>
                <w:kern w:val="0"/>
                <w:sz w:val="24"/>
              </w:rPr>
            </w:pPr>
          </w:p>
        </w:tc>
      </w:tr>
    </w:tbl>
    <w:p w:rsidR="009212D1" w:rsidRPr="001152CA" w:rsidRDefault="009212D1" w:rsidP="001152CA">
      <w:pPr>
        <w:spacing w:line="400" w:lineRule="exact"/>
        <w:rPr>
          <w:rFonts w:ascii="宋体" w:hAnsi="宋体" w:cs="宋体"/>
          <w:color w:val="000000"/>
          <w:kern w:val="0"/>
          <w:sz w:val="24"/>
        </w:rPr>
      </w:pPr>
    </w:p>
    <w:sectPr w:rsidR="009212D1" w:rsidRPr="001152CA" w:rsidSect="009212D1">
      <w:pgSz w:w="11907" w:h="16840"/>
      <w:pgMar w:top="1985" w:right="1134" w:bottom="1985"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7D" w:rsidRDefault="0014787D" w:rsidP="00E271A9">
      <w:r>
        <w:separator/>
      </w:r>
    </w:p>
  </w:endnote>
  <w:endnote w:type="continuationSeparator" w:id="0">
    <w:p w:rsidR="0014787D" w:rsidRDefault="0014787D" w:rsidP="00E27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7D" w:rsidRDefault="0014787D" w:rsidP="00E271A9">
      <w:r>
        <w:separator/>
      </w:r>
    </w:p>
  </w:footnote>
  <w:footnote w:type="continuationSeparator" w:id="0">
    <w:p w:rsidR="0014787D" w:rsidRDefault="0014787D" w:rsidP="00E27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9.75pt" o:bullet="t">
        <v:imagedata r:id="rId1" o:title=""/>
      </v:shape>
    </w:pict>
  </w:numPicBullet>
  <w:abstractNum w:abstractNumId="0">
    <w:nsid w:val="0000002B"/>
    <w:multiLevelType w:val="multilevel"/>
    <w:tmpl w:val="0000002B"/>
    <w:lvl w:ilvl="0">
      <w:start w:val="1"/>
      <w:numFmt w:val="bullet"/>
      <w:pStyle w:val="4"/>
      <w:lvlText w:val=""/>
      <w:lvlPicBulletId w:val="0"/>
      <w:lvlJc w:val="left"/>
      <w:pPr>
        <w:tabs>
          <w:tab w:val="left" w:pos="1500"/>
        </w:tabs>
        <w:ind w:left="1500" w:hanging="420"/>
      </w:pPr>
      <w:rPr>
        <w:rFonts w:ascii="Symbol" w:hAnsi="Symbol" w:hint="default"/>
        <w:color w:val="auto"/>
      </w:rPr>
    </w:lvl>
    <w:lvl w:ilvl="1">
      <w:start w:val="1"/>
      <w:numFmt w:val="bullet"/>
      <w:lvlText w:val=""/>
      <w:lvlJc w:val="left"/>
      <w:pPr>
        <w:tabs>
          <w:tab w:val="left" w:pos="1920"/>
        </w:tabs>
        <w:ind w:left="1920" w:hanging="420"/>
      </w:pPr>
      <w:rPr>
        <w:rFonts w:ascii="Wingdings" w:hAnsi="Wingdings" w:hint="default"/>
      </w:rPr>
    </w:lvl>
    <w:lvl w:ilvl="2">
      <w:start w:val="1"/>
      <w:numFmt w:val="bullet"/>
      <w:lvlText w:val=""/>
      <w:lvlJc w:val="left"/>
      <w:pPr>
        <w:tabs>
          <w:tab w:val="left" w:pos="2340"/>
        </w:tabs>
        <w:ind w:left="2340" w:hanging="420"/>
      </w:pPr>
      <w:rPr>
        <w:rFonts w:ascii="Wingdings" w:hAnsi="Wingdings" w:hint="default"/>
      </w:rPr>
    </w:lvl>
    <w:lvl w:ilvl="3">
      <w:start w:val="1"/>
      <w:numFmt w:val="bullet"/>
      <w:lvlText w:val=""/>
      <w:lvlJc w:val="left"/>
      <w:pPr>
        <w:tabs>
          <w:tab w:val="left" w:pos="2760"/>
        </w:tabs>
        <w:ind w:left="2760" w:hanging="420"/>
      </w:pPr>
      <w:rPr>
        <w:rFonts w:ascii="Wingdings" w:hAnsi="Wingdings" w:hint="default"/>
      </w:rPr>
    </w:lvl>
    <w:lvl w:ilvl="4">
      <w:start w:val="1"/>
      <w:numFmt w:val="bullet"/>
      <w:lvlText w:val=""/>
      <w:lvlJc w:val="left"/>
      <w:pPr>
        <w:tabs>
          <w:tab w:val="left" w:pos="3180"/>
        </w:tabs>
        <w:ind w:left="3180" w:hanging="420"/>
      </w:pPr>
      <w:rPr>
        <w:rFonts w:ascii="Wingdings" w:hAnsi="Wingdings" w:hint="default"/>
      </w:rPr>
    </w:lvl>
    <w:lvl w:ilvl="5">
      <w:start w:val="1"/>
      <w:numFmt w:val="bullet"/>
      <w:lvlText w:val=""/>
      <w:lvlJc w:val="left"/>
      <w:pPr>
        <w:tabs>
          <w:tab w:val="left" w:pos="3600"/>
        </w:tabs>
        <w:ind w:left="3600" w:hanging="420"/>
      </w:pPr>
      <w:rPr>
        <w:rFonts w:ascii="Wingdings" w:hAnsi="Wingdings" w:hint="default"/>
      </w:rPr>
    </w:lvl>
    <w:lvl w:ilvl="6">
      <w:start w:val="1"/>
      <w:numFmt w:val="bullet"/>
      <w:lvlText w:val=""/>
      <w:lvlJc w:val="left"/>
      <w:pPr>
        <w:tabs>
          <w:tab w:val="left" w:pos="4020"/>
        </w:tabs>
        <w:ind w:left="4020" w:hanging="420"/>
      </w:pPr>
      <w:rPr>
        <w:rFonts w:ascii="Wingdings" w:hAnsi="Wingdings" w:hint="default"/>
      </w:rPr>
    </w:lvl>
    <w:lvl w:ilvl="7">
      <w:start w:val="1"/>
      <w:numFmt w:val="bullet"/>
      <w:lvlText w:val=""/>
      <w:lvlJc w:val="left"/>
      <w:pPr>
        <w:tabs>
          <w:tab w:val="left" w:pos="4440"/>
        </w:tabs>
        <w:ind w:left="4440" w:hanging="420"/>
      </w:pPr>
      <w:rPr>
        <w:rFonts w:ascii="Wingdings" w:hAnsi="Wingdings" w:hint="default"/>
      </w:rPr>
    </w:lvl>
    <w:lvl w:ilvl="8">
      <w:start w:val="1"/>
      <w:numFmt w:val="bullet"/>
      <w:lvlText w:val=""/>
      <w:lvlJc w:val="left"/>
      <w:pPr>
        <w:tabs>
          <w:tab w:val="left" w:pos="4860"/>
        </w:tabs>
        <w:ind w:left="4860" w:hanging="420"/>
      </w:pPr>
      <w:rPr>
        <w:rFonts w:ascii="Wingdings" w:hAnsi="Wingdings" w:hint="default"/>
      </w:rPr>
    </w:lvl>
  </w:abstractNum>
  <w:abstractNum w:abstractNumId="1">
    <w:nsid w:val="1A3A15FE"/>
    <w:multiLevelType w:val="singleLevel"/>
    <w:tmpl w:val="1A3A15FE"/>
    <w:lvl w:ilvl="0">
      <w:start w:val="1"/>
      <w:numFmt w:val="chineseCounting"/>
      <w:suff w:val="nothing"/>
      <w:lvlText w:val="%1、"/>
      <w:lvlJc w:val="left"/>
      <w:rPr>
        <w:rFonts w:hint="eastAsia"/>
      </w:rPr>
    </w:lvl>
  </w:abstractNum>
  <w:abstractNum w:abstractNumId="2">
    <w:nsid w:val="254B656E"/>
    <w:multiLevelType w:val="multilevel"/>
    <w:tmpl w:val="254B656E"/>
    <w:lvl w:ilvl="0">
      <w:start w:val="1"/>
      <w:numFmt w:val="bullet"/>
      <w:lvlText w:val=""/>
      <w:lvlJc w:val="left"/>
      <w:pPr>
        <w:ind w:left="794" w:hanging="420"/>
      </w:pPr>
      <w:rPr>
        <w:rFonts w:ascii="Wingdings" w:hAnsi="Wingdings" w:hint="default"/>
      </w:rPr>
    </w:lvl>
    <w:lvl w:ilvl="1">
      <w:start w:val="1"/>
      <w:numFmt w:val="bullet"/>
      <w:lvlText w:val=""/>
      <w:lvlJc w:val="left"/>
      <w:pPr>
        <w:ind w:left="1214" w:hanging="420"/>
      </w:pPr>
      <w:rPr>
        <w:rFonts w:ascii="Wingdings" w:hAnsi="Wingdings" w:hint="default"/>
      </w:rPr>
    </w:lvl>
    <w:lvl w:ilvl="2">
      <w:start w:val="1"/>
      <w:numFmt w:val="bullet"/>
      <w:lvlText w:val=""/>
      <w:lvlJc w:val="left"/>
      <w:pPr>
        <w:ind w:left="1634" w:hanging="420"/>
      </w:pPr>
      <w:rPr>
        <w:rFonts w:ascii="Wingdings" w:hAnsi="Wingdings" w:hint="default"/>
      </w:rPr>
    </w:lvl>
    <w:lvl w:ilvl="3">
      <w:start w:val="1"/>
      <w:numFmt w:val="bullet"/>
      <w:lvlText w:val=""/>
      <w:lvlJc w:val="left"/>
      <w:pPr>
        <w:ind w:left="2054" w:hanging="420"/>
      </w:pPr>
      <w:rPr>
        <w:rFonts w:ascii="Wingdings" w:hAnsi="Wingdings" w:hint="default"/>
      </w:rPr>
    </w:lvl>
    <w:lvl w:ilvl="4">
      <w:start w:val="1"/>
      <w:numFmt w:val="bullet"/>
      <w:lvlText w:val=""/>
      <w:lvlJc w:val="left"/>
      <w:pPr>
        <w:ind w:left="2474" w:hanging="420"/>
      </w:pPr>
      <w:rPr>
        <w:rFonts w:ascii="Wingdings" w:hAnsi="Wingdings" w:hint="default"/>
      </w:rPr>
    </w:lvl>
    <w:lvl w:ilvl="5">
      <w:start w:val="1"/>
      <w:numFmt w:val="bullet"/>
      <w:lvlText w:val=""/>
      <w:lvlJc w:val="left"/>
      <w:pPr>
        <w:ind w:left="2894" w:hanging="420"/>
      </w:pPr>
      <w:rPr>
        <w:rFonts w:ascii="Wingdings" w:hAnsi="Wingdings" w:hint="default"/>
      </w:rPr>
    </w:lvl>
    <w:lvl w:ilvl="6">
      <w:start w:val="1"/>
      <w:numFmt w:val="bullet"/>
      <w:lvlText w:val=""/>
      <w:lvlJc w:val="left"/>
      <w:pPr>
        <w:ind w:left="3314" w:hanging="420"/>
      </w:pPr>
      <w:rPr>
        <w:rFonts w:ascii="Wingdings" w:hAnsi="Wingdings" w:hint="default"/>
      </w:rPr>
    </w:lvl>
    <w:lvl w:ilvl="7">
      <w:start w:val="1"/>
      <w:numFmt w:val="bullet"/>
      <w:lvlText w:val=""/>
      <w:lvlJc w:val="left"/>
      <w:pPr>
        <w:ind w:left="3734" w:hanging="420"/>
      </w:pPr>
      <w:rPr>
        <w:rFonts w:ascii="Wingdings" w:hAnsi="Wingdings" w:hint="default"/>
      </w:rPr>
    </w:lvl>
    <w:lvl w:ilvl="8">
      <w:start w:val="1"/>
      <w:numFmt w:val="bullet"/>
      <w:lvlText w:val=""/>
      <w:lvlJc w:val="left"/>
      <w:pPr>
        <w:ind w:left="4154" w:hanging="420"/>
      </w:pPr>
      <w:rPr>
        <w:rFonts w:ascii="Wingdings" w:hAnsi="Wingdings" w:hint="default"/>
      </w:rPr>
    </w:lvl>
  </w:abstractNum>
  <w:abstractNum w:abstractNumId="3">
    <w:nsid w:val="7C0D5F0D"/>
    <w:multiLevelType w:val="multilevel"/>
    <w:tmpl w:val="7C0D5F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fillcolor="white">
      <v:fill color="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417"/>
    <w:rsid w:val="000014DF"/>
    <w:rsid w:val="000042D3"/>
    <w:rsid w:val="00012304"/>
    <w:rsid w:val="00015881"/>
    <w:rsid w:val="00015B7A"/>
    <w:rsid w:val="0001634E"/>
    <w:rsid w:val="00023AA3"/>
    <w:rsid w:val="0003022C"/>
    <w:rsid w:val="000312E0"/>
    <w:rsid w:val="0003706B"/>
    <w:rsid w:val="00055314"/>
    <w:rsid w:val="00056F1D"/>
    <w:rsid w:val="000610DA"/>
    <w:rsid w:val="00063560"/>
    <w:rsid w:val="00064D24"/>
    <w:rsid w:val="00066664"/>
    <w:rsid w:val="000711FB"/>
    <w:rsid w:val="000714DE"/>
    <w:rsid w:val="00073EAE"/>
    <w:rsid w:val="00082B1B"/>
    <w:rsid w:val="000839F5"/>
    <w:rsid w:val="00086FED"/>
    <w:rsid w:val="00087089"/>
    <w:rsid w:val="0008798A"/>
    <w:rsid w:val="0009237F"/>
    <w:rsid w:val="00093594"/>
    <w:rsid w:val="000A398E"/>
    <w:rsid w:val="000B229D"/>
    <w:rsid w:val="000B4CE7"/>
    <w:rsid w:val="000B7450"/>
    <w:rsid w:val="000C4964"/>
    <w:rsid w:val="000C6F19"/>
    <w:rsid w:val="000D2E11"/>
    <w:rsid w:val="000D4078"/>
    <w:rsid w:val="000D5119"/>
    <w:rsid w:val="000D66DB"/>
    <w:rsid w:val="000E2501"/>
    <w:rsid w:val="000E4F96"/>
    <w:rsid w:val="000E693A"/>
    <w:rsid w:val="000F2BE0"/>
    <w:rsid w:val="000F4BD3"/>
    <w:rsid w:val="000F50E3"/>
    <w:rsid w:val="000F52AE"/>
    <w:rsid w:val="000F5E94"/>
    <w:rsid w:val="000F78FB"/>
    <w:rsid w:val="00102259"/>
    <w:rsid w:val="00103C14"/>
    <w:rsid w:val="00106D68"/>
    <w:rsid w:val="0011299F"/>
    <w:rsid w:val="001152CA"/>
    <w:rsid w:val="001152D8"/>
    <w:rsid w:val="001227FA"/>
    <w:rsid w:val="0013532D"/>
    <w:rsid w:val="0013622F"/>
    <w:rsid w:val="00136402"/>
    <w:rsid w:val="00136C78"/>
    <w:rsid w:val="0013786B"/>
    <w:rsid w:val="00146A46"/>
    <w:rsid w:val="0014787D"/>
    <w:rsid w:val="001555AB"/>
    <w:rsid w:val="0016477D"/>
    <w:rsid w:val="00172348"/>
    <w:rsid w:val="00172A27"/>
    <w:rsid w:val="001768E1"/>
    <w:rsid w:val="001769BD"/>
    <w:rsid w:val="00176FB9"/>
    <w:rsid w:val="0017795D"/>
    <w:rsid w:val="00182A0B"/>
    <w:rsid w:val="0019347A"/>
    <w:rsid w:val="00195643"/>
    <w:rsid w:val="001A381B"/>
    <w:rsid w:val="001A5243"/>
    <w:rsid w:val="001A5808"/>
    <w:rsid w:val="001A7B2F"/>
    <w:rsid w:val="001C155E"/>
    <w:rsid w:val="001C40FB"/>
    <w:rsid w:val="001D4394"/>
    <w:rsid w:val="001D5746"/>
    <w:rsid w:val="001D7DB0"/>
    <w:rsid w:val="001E6973"/>
    <w:rsid w:val="001F1D93"/>
    <w:rsid w:val="001F37BF"/>
    <w:rsid w:val="001F765D"/>
    <w:rsid w:val="001F7B53"/>
    <w:rsid w:val="00202E4B"/>
    <w:rsid w:val="002165AC"/>
    <w:rsid w:val="00230180"/>
    <w:rsid w:val="00233EF7"/>
    <w:rsid w:val="0023607B"/>
    <w:rsid w:val="00240FFD"/>
    <w:rsid w:val="0024131D"/>
    <w:rsid w:val="00243C92"/>
    <w:rsid w:val="00244A66"/>
    <w:rsid w:val="0025062C"/>
    <w:rsid w:val="00257A62"/>
    <w:rsid w:val="00260DA8"/>
    <w:rsid w:val="002614E1"/>
    <w:rsid w:val="002642D9"/>
    <w:rsid w:val="002664FB"/>
    <w:rsid w:val="00266E3F"/>
    <w:rsid w:val="00272F2C"/>
    <w:rsid w:val="00274628"/>
    <w:rsid w:val="00274EFC"/>
    <w:rsid w:val="0027546F"/>
    <w:rsid w:val="00281862"/>
    <w:rsid w:val="00283558"/>
    <w:rsid w:val="00283A49"/>
    <w:rsid w:val="00287076"/>
    <w:rsid w:val="002923D9"/>
    <w:rsid w:val="00292B8F"/>
    <w:rsid w:val="002962A5"/>
    <w:rsid w:val="002A11A7"/>
    <w:rsid w:val="002A262A"/>
    <w:rsid w:val="002A4A94"/>
    <w:rsid w:val="002C197D"/>
    <w:rsid w:val="002C25DB"/>
    <w:rsid w:val="002C4B23"/>
    <w:rsid w:val="002C5202"/>
    <w:rsid w:val="002C6B61"/>
    <w:rsid w:val="002E0D89"/>
    <w:rsid w:val="002E1886"/>
    <w:rsid w:val="002E6AD8"/>
    <w:rsid w:val="002F0A58"/>
    <w:rsid w:val="002F2DF0"/>
    <w:rsid w:val="0030334E"/>
    <w:rsid w:val="003034EF"/>
    <w:rsid w:val="003042A4"/>
    <w:rsid w:val="00306C18"/>
    <w:rsid w:val="0030787B"/>
    <w:rsid w:val="00312ECD"/>
    <w:rsid w:val="00314569"/>
    <w:rsid w:val="0032027F"/>
    <w:rsid w:val="003218A0"/>
    <w:rsid w:val="00342B6B"/>
    <w:rsid w:val="00345C35"/>
    <w:rsid w:val="00351B32"/>
    <w:rsid w:val="00353FBF"/>
    <w:rsid w:val="00355E4A"/>
    <w:rsid w:val="00360983"/>
    <w:rsid w:val="00360C96"/>
    <w:rsid w:val="00365171"/>
    <w:rsid w:val="0036683A"/>
    <w:rsid w:val="00374073"/>
    <w:rsid w:val="003759E1"/>
    <w:rsid w:val="00392266"/>
    <w:rsid w:val="00393FC8"/>
    <w:rsid w:val="003A7A3A"/>
    <w:rsid w:val="003B0E3E"/>
    <w:rsid w:val="003B5CBF"/>
    <w:rsid w:val="003C3342"/>
    <w:rsid w:val="003C7E9D"/>
    <w:rsid w:val="003D0BAD"/>
    <w:rsid w:val="003D198D"/>
    <w:rsid w:val="003D390F"/>
    <w:rsid w:val="003D4A7A"/>
    <w:rsid w:val="003D6C98"/>
    <w:rsid w:val="003E09D2"/>
    <w:rsid w:val="003E5065"/>
    <w:rsid w:val="003F132E"/>
    <w:rsid w:val="003F18B0"/>
    <w:rsid w:val="003F1ADF"/>
    <w:rsid w:val="003F4A66"/>
    <w:rsid w:val="003F56F4"/>
    <w:rsid w:val="004003BD"/>
    <w:rsid w:val="00404A0E"/>
    <w:rsid w:val="0041079C"/>
    <w:rsid w:val="00411A2B"/>
    <w:rsid w:val="00426519"/>
    <w:rsid w:val="00426AC3"/>
    <w:rsid w:val="004327D4"/>
    <w:rsid w:val="00433A47"/>
    <w:rsid w:val="004342B5"/>
    <w:rsid w:val="00444FB4"/>
    <w:rsid w:val="00445BEF"/>
    <w:rsid w:val="0045560D"/>
    <w:rsid w:val="004561A5"/>
    <w:rsid w:val="004563D3"/>
    <w:rsid w:val="00460AE3"/>
    <w:rsid w:val="00463C3E"/>
    <w:rsid w:val="004641A7"/>
    <w:rsid w:val="00483E78"/>
    <w:rsid w:val="0048584C"/>
    <w:rsid w:val="004865CF"/>
    <w:rsid w:val="00493C6E"/>
    <w:rsid w:val="00494A4B"/>
    <w:rsid w:val="004A381A"/>
    <w:rsid w:val="004B13EB"/>
    <w:rsid w:val="004B3294"/>
    <w:rsid w:val="004B47CD"/>
    <w:rsid w:val="004B567C"/>
    <w:rsid w:val="004B5726"/>
    <w:rsid w:val="004C53BC"/>
    <w:rsid w:val="004D0029"/>
    <w:rsid w:val="004D0C72"/>
    <w:rsid w:val="004D1B11"/>
    <w:rsid w:val="004D56B2"/>
    <w:rsid w:val="004D7800"/>
    <w:rsid w:val="004E163B"/>
    <w:rsid w:val="004E22FA"/>
    <w:rsid w:val="004E315E"/>
    <w:rsid w:val="004E33C0"/>
    <w:rsid w:val="004E3423"/>
    <w:rsid w:val="004F5B49"/>
    <w:rsid w:val="004F5E13"/>
    <w:rsid w:val="004F71A4"/>
    <w:rsid w:val="00502CBB"/>
    <w:rsid w:val="00515FC7"/>
    <w:rsid w:val="005216BF"/>
    <w:rsid w:val="00523790"/>
    <w:rsid w:val="00526C42"/>
    <w:rsid w:val="00530842"/>
    <w:rsid w:val="005334ED"/>
    <w:rsid w:val="0053459C"/>
    <w:rsid w:val="005362C3"/>
    <w:rsid w:val="00541263"/>
    <w:rsid w:val="0055477C"/>
    <w:rsid w:val="005550E2"/>
    <w:rsid w:val="00563D00"/>
    <w:rsid w:val="005654C1"/>
    <w:rsid w:val="00566612"/>
    <w:rsid w:val="00566902"/>
    <w:rsid w:val="00571241"/>
    <w:rsid w:val="00580C03"/>
    <w:rsid w:val="00580C23"/>
    <w:rsid w:val="00581FDE"/>
    <w:rsid w:val="0058297F"/>
    <w:rsid w:val="00595541"/>
    <w:rsid w:val="005A0C81"/>
    <w:rsid w:val="005A0E01"/>
    <w:rsid w:val="005A2996"/>
    <w:rsid w:val="005B220E"/>
    <w:rsid w:val="005B3129"/>
    <w:rsid w:val="005B3BFD"/>
    <w:rsid w:val="005B551E"/>
    <w:rsid w:val="005B6902"/>
    <w:rsid w:val="005C4F8D"/>
    <w:rsid w:val="005C724D"/>
    <w:rsid w:val="005E6DD5"/>
    <w:rsid w:val="005F1E75"/>
    <w:rsid w:val="005F3312"/>
    <w:rsid w:val="00600D60"/>
    <w:rsid w:val="00603D1E"/>
    <w:rsid w:val="00610242"/>
    <w:rsid w:val="006170FF"/>
    <w:rsid w:val="006206DF"/>
    <w:rsid w:val="00621E1C"/>
    <w:rsid w:val="00626D4C"/>
    <w:rsid w:val="00634757"/>
    <w:rsid w:val="006467BA"/>
    <w:rsid w:val="006475BC"/>
    <w:rsid w:val="00650689"/>
    <w:rsid w:val="00655EC4"/>
    <w:rsid w:val="006640FE"/>
    <w:rsid w:val="006709FA"/>
    <w:rsid w:val="006768EF"/>
    <w:rsid w:val="00682BDD"/>
    <w:rsid w:val="00685347"/>
    <w:rsid w:val="00686B69"/>
    <w:rsid w:val="006944C7"/>
    <w:rsid w:val="006A674F"/>
    <w:rsid w:val="006B331A"/>
    <w:rsid w:val="006B3FED"/>
    <w:rsid w:val="006B50ED"/>
    <w:rsid w:val="006C3C2D"/>
    <w:rsid w:val="006C4661"/>
    <w:rsid w:val="006C6666"/>
    <w:rsid w:val="006C77D7"/>
    <w:rsid w:val="006D1E7D"/>
    <w:rsid w:val="006D22A9"/>
    <w:rsid w:val="006D5AA7"/>
    <w:rsid w:val="006D79C1"/>
    <w:rsid w:val="006E13D5"/>
    <w:rsid w:val="006E1A44"/>
    <w:rsid w:val="006E56F2"/>
    <w:rsid w:val="006E5CC2"/>
    <w:rsid w:val="006E5EFB"/>
    <w:rsid w:val="006F23C0"/>
    <w:rsid w:val="006F2940"/>
    <w:rsid w:val="006F2BF8"/>
    <w:rsid w:val="00703639"/>
    <w:rsid w:val="00705BFC"/>
    <w:rsid w:val="00705FB6"/>
    <w:rsid w:val="007074D5"/>
    <w:rsid w:val="00720B96"/>
    <w:rsid w:val="00720D16"/>
    <w:rsid w:val="00726E32"/>
    <w:rsid w:val="00730ED6"/>
    <w:rsid w:val="00736D18"/>
    <w:rsid w:val="00737089"/>
    <w:rsid w:val="00737DD3"/>
    <w:rsid w:val="00743A4E"/>
    <w:rsid w:val="00746454"/>
    <w:rsid w:val="00750D33"/>
    <w:rsid w:val="00753FD6"/>
    <w:rsid w:val="007563CF"/>
    <w:rsid w:val="0076350D"/>
    <w:rsid w:val="007637C5"/>
    <w:rsid w:val="00766599"/>
    <w:rsid w:val="00770F53"/>
    <w:rsid w:val="007735A8"/>
    <w:rsid w:val="00783CE0"/>
    <w:rsid w:val="00791CA0"/>
    <w:rsid w:val="0079505A"/>
    <w:rsid w:val="007A1209"/>
    <w:rsid w:val="007B35ED"/>
    <w:rsid w:val="007B3928"/>
    <w:rsid w:val="007B7092"/>
    <w:rsid w:val="007C211F"/>
    <w:rsid w:val="007C3162"/>
    <w:rsid w:val="007C4D23"/>
    <w:rsid w:val="007C611D"/>
    <w:rsid w:val="007C6DF0"/>
    <w:rsid w:val="007C6EE3"/>
    <w:rsid w:val="007D060B"/>
    <w:rsid w:val="007D32A5"/>
    <w:rsid w:val="007D35C1"/>
    <w:rsid w:val="007E027F"/>
    <w:rsid w:val="007E2905"/>
    <w:rsid w:val="007F0277"/>
    <w:rsid w:val="007F5573"/>
    <w:rsid w:val="00800EC0"/>
    <w:rsid w:val="008013C2"/>
    <w:rsid w:val="008043A8"/>
    <w:rsid w:val="008046EB"/>
    <w:rsid w:val="008106CF"/>
    <w:rsid w:val="00811280"/>
    <w:rsid w:val="008119B5"/>
    <w:rsid w:val="00816983"/>
    <w:rsid w:val="0083306B"/>
    <w:rsid w:val="00836A76"/>
    <w:rsid w:val="00842C9C"/>
    <w:rsid w:val="00842E4E"/>
    <w:rsid w:val="00847B16"/>
    <w:rsid w:val="008555F5"/>
    <w:rsid w:val="00861D72"/>
    <w:rsid w:val="0086603E"/>
    <w:rsid w:val="00866269"/>
    <w:rsid w:val="00871C54"/>
    <w:rsid w:val="008771BE"/>
    <w:rsid w:val="00880C81"/>
    <w:rsid w:val="00881902"/>
    <w:rsid w:val="00884310"/>
    <w:rsid w:val="0088437C"/>
    <w:rsid w:val="00887373"/>
    <w:rsid w:val="00890E8D"/>
    <w:rsid w:val="008912F2"/>
    <w:rsid w:val="00892151"/>
    <w:rsid w:val="00894F3F"/>
    <w:rsid w:val="00897EDA"/>
    <w:rsid w:val="008A0F0A"/>
    <w:rsid w:val="008B0575"/>
    <w:rsid w:val="008B2A3A"/>
    <w:rsid w:val="008C686A"/>
    <w:rsid w:val="008C7748"/>
    <w:rsid w:val="008D1D73"/>
    <w:rsid w:val="008E1393"/>
    <w:rsid w:val="008E1582"/>
    <w:rsid w:val="008E32E7"/>
    <w:rsid w:val="008E3612"/>
    <w:rsid w:val="008E6009"/>
    <w:rsid w:val="008E6C93"/>
    <w:rsid w:val="008E7CF0"/>
    <w:rsid w:val="008F107F"/>
    <w:rsid w:val="008F6C98"/>
    <w:rsid w:val="008F7516"/>
    <w:rsid w:val="00900ACA"/>
    <w:rsid w:val="0090619D"/>
    <w:rsid w:val="00907ACC"/>
    <w:rsid w:val="00911F45"/>
    <w:rsid w:val="00916521"/>
    <w:rsid w:val="009212D1"/>
    <w:rsid w:val="00922AB2"/>
    <w:rsid w:val="009249AA"/>
    <w:rsid w:val="00924E6B"/>
    <w:rsid w:val="00927A6D"/>
    <w:rsid w:val="0093426B"/>
    <w:rsid w:val="009441BC"/>
    <w:rsid w:val="009477FC"/>
    <w:rsid w:val="00952475"/>
    <w:rsid w:val="00955309"/>
    <w:rsid w:val="00963634"/>
    <w:rsid w:val="0097066B"/>
    <w:rsid w:val="00973E1F"/>
    <w:rsid w:val="009803A2"/>
    <w:rsid w:val="00985E56"/>
    <w:rsid w:val="009926B1"/>
    <w:rsid w:val="009B06D0"/>
    <w:rsid w:val="009B08C8"/>
    <w:rsid w:val="009B28A3"/>
    <w:rsid w:val="009C32C8"/>
    <w:rsid w:val="009C39E2"/>
    <w:rsid w:val="009C516F"/>
    <w:rsid w:val="009D0427"/>
    <w:rsid w:val="009D0C98"/>
    <w:rsid w:val="009D17AD"/>
    <w:rsid w:val="009D29CD"/>
    <w:rsid w:val="009D2F43"/>
    <w:rsid w:val="009D6ADB"/>
    <w:rsid w:val="009D6B08"/>
    <w:rsid w:val="009E4631"/>
    <w:rsid w:val="009E51BD"/>
    <w:rsid w:val="009F013E"/>
    <w:rsid w:val="009F1872"/>
    <w:rsid w:val="009F4238"/>
    <w:rsid w:val="009F657B"/>
    <w:rsid w:val="009F7807"/>
    <w:rsid w:val="00A019B3"/>
    <w:rsid w:val="00A036E9"/>
    <w:rsid w:val="00A14CCA"/>
    <w:rsid w:val="00A159B9"/>
    <w:rsid w:val="00A239FD"/>
    <w:rsid w:val="00A25A61"/>
    <w:rsid w:val="00A27FB0"/>
    <w:rsid w:val="00A34CAD"/>
    <w:rsid w:val="00A43010"/>
    <w:rsid w:val="00A50280"/>
    <w:rsid w:val="00A50DFD"/>
    <w:rsid w:val="00A55BDA"/>
    <w:rsid w:val="00A63A17"/>
    <w:rsid w:val="00A6488D"/>
    <w:rsid w:val="00A66B35"/>
    <w:rsid w:val="00A74EF5"/>
    <w:rsid w:val="00A92210"/>
    <w:rsid w:val="00A9238D"/>
    <w:rsid w:val="00A927F2"/>
    <w:rsid w:val="00A93C37"/>
    <w:rsid w:val="00A96B97"/>
    <w:rsid w:val="00AA0219"/>
    <w:rsid w:val="00AA21B6"/>
    <w:rsid w:val="00AB5243"/>
    <w:rsid w:val="00AB6D41"/>
    <w:rsid w:val="00AB7628"/>
    <w:rsid w:val="00AB7F00"/>
    <w:rsid w:val="00AC06E6"/>
    <w:rsid w:val="00AC0A8C"/>
    <w:rsid w:val="00AC4843"/>
    <w:rsid w:val="00AD021A"/>
    <w:rsid w:val="00AD45A9"/>
    <w:rsid w:val="00AD4F52"/>
    <w:rsid w:val="00AD5A10"/>
    <w:rsid w:val="00AE019D"/>
    <w:rsid w:val="00AE2077"/>
    <w:rsid w:val="00AE216E"/>
    <w:rsid w:val="00AE602B"/>
    <w:rsid w:val="00AF1A2B"/>
    <w:rsid w:val="00AF3762"/>
    <w:rsid w:val="00AF4840"/>
    <w:rsid w:val="00AF48F0"/>
    <w:rsid w:val="00AF65E4"/>
    <w:rsid w:val="00B00BEA"/>
    <w:rsid w:val="00B03466"/>
    <w:rsid w:val="00B06414"/>
    <w:rsid w:val="00B13355"/>
    <w:rsid w:val="00B136F4"/>
    <w:rsid w:val="00B1757B"/>
    <w:rsid w:val="00B21BDC"/>
    <w:rsid w:val="00B22F9C"/>
    <w:rsid w:val="00B235F5"/>
    <w:rsid w:val="00B27433"/>
    <w:rsid w:val="00B3187B"/>
    <w:rsid w:val="00B33D90"/>
    <w:rsid w:val="00B3402C"/>
    <w:rsid w:val="00B359ED"/>
    <w:rsid w:val="00B36FD6"/>
    <w:rsid w:val="00B43CA6"/>
    <w:rsid w:val="00B446E7"/>
    <w:rsid w:val="00B47DE6"/>
    <w:rsid w:val="00B51AD5"/>
    <w:rsid w:val="00B51E80"/>
    <w:rsid w:val="00B52E00"/>
    <w:rsid w:val="00B53CAB"/>
    <w:rsid w:val="00B557CA"/>
    <w:rsid w:val="00B6548B"/>
    <w:rsid w:val="00B71DC7"/>
    <w:rsid w:val="00B770B5"/>
    <w:rsid w:val="00B77889"/>
    <w:rsid w:val="00B810DF"/>
    <w:rsid w:val="00B8347E"/>
    <w:rsid w:val="00B85E8E"/>
    <w:rsid w:val="00B86DB2"/>
    <w:rsid w:val="00B90330"/>
    <w:rsid w:val="00BA107E"/>
    <w:rsid w:val="00BA5F29"/>
    <w:rsid w:val="00BA61B6"/>
    <w:rsid w:val="00BB7F84"/>
    <w:rsid w:val="00BC5659"/>
    <w:rsid w:val="00BD4F02"/>
    <w:rsid w:val="00BD5841"/>
    <w:rsid w:val="00BE5B64"/>
    <w:rsid w:val="00BE7ACA"/>
    <w:rsid w:val="00BF0563"/>
    <w:rsid w:val="00BF069A"/>
    <w:rsid w:val="00BF12AD"/>
    <w:rsid w:val="00C0627B"/>
    <w:rsid w:val="00C10442"/>
    <w:rsid w:val="00C122F8"/>
    <w:rsid w:val="00C12F7F"/>
    <w:rsid w:val="00C245E9"/>
    <w:rsid w:val="00C26B23"/>
    <w:rsid w:val="00C33B62"/>
    <w:rsid w:val="00C3581E"/>
    <w:rsid w:val="00C35C6C"/>
    <w:rsid w:val="00C36D4D"/>
    <w:rsid w:val="00C42DC9"/>
    <w:rsid w:val="00C47C35"/>
    <w:rsid w:val="00C51932"/>
    <w:rsid w:val="00C55F4D"/>
    <w:rsid w:val="00C56AAE"/>
    <w:rsid w:val="00C57C52"/>
    <w:rsid w:val="00C612FA"/>
    <w:rsid w:val="00C62C1B"/>
    <w:rsid w:val="00C63D8A"/>
    <w:rsid w:val="00C70A7C"/>
    <w:rsid w:val="00C71DE1"/>
    <w:rsid w:val="00C74C2D"/>
    <w:rsid w:val="00C75193"/>
    <w:rsid w:val="00C8216F"/>
    <w:rsid w:val="00C8337C"/>
    <w:rsid w:val="00C84823"/>
    <w:rsid w:val="00C84B2A"/>
    <w:rsid w:val="00C8551D"/>
    <w:rsid w:val="00C87A9F"/>
    <w:rsid w:val="00C94E95"/>
    <w:rsid w:val="00C97C73"/>
    <w:rsid w:val="00CA071E"/>
    <w:rsid w:val="00CB09E7"/>
    <w:rsid w:val="00CB0B54"/>
    <w:rsid w:val="00CB6D65"/>
    <w:rsid w:val="00CC308D"/>
    <w:rsid w:val="00CC3276"/>
    <w:rsid w:val="00CC32A5"/>
    <w:rsid w:val="00CC4943"/>
    <w:rsid w:val="00CD03E7"/>
    <w:rsid w:val="00CD2A95"/>
    <w:rsid w:val="00CE28D1"/>
    <w:rsid w:val="00CE2DA2"/>
    <w:rsid w:val="00CF010B"/>
    <w:rsid w:val="00CF288B"/>
    <w:rsid w:val="00CF31AE"/>
    <w:rsid w:val="00CF52D8"/>
    <w:rsid w:val="00D02571"/>
    <w:rsid w:val="00D02C6D"/>
    <w:rsid w:val="00D049C0"/>
    <w:rsid w:val="00D04B2B"/>
    <w:rsid w:val="00D05903"/>
    <w:rsid w:val="00D10174"/>
    <w:rsid w:val="00D10358"/>
    <w:rsid w:val="00D16257"/>
    <w:rsid w:val="00D31D09"/>
    <w:rsid w:val="00D321FF"/>
    <w:rsid w:val="00D36FBB"/>
    <w:rsid w:val="00D370FE"/>
    <w:rsid w:val="00D4051C"/>
    <w:rsid w:val="00D413F6"/>
    <w:rsid w:val="00D5191A"/>
    <w:rsid w:val="00D547B3"/>
    <w:rsid w:val="00D60FB3"/>
    <w:rsid w:val="00D62F54"/>
    <w:rsid w:val="00D66515"/>
    <w:rsid w:val="00D679F0"/>
    <w:rsid w:val="00D74BCE"/>
    <w:rsid w:val="00D779AD"/>
    <w:rsid w:val="00D81677"/>
    <w:rsid w:val="00D83002"/>
    <w:rsid w:val="00D83BC4"/>
    <w:rsid w:val="00D84BED"/>
    <w:rsid w:val="00D85B61"/>
    <w:rsid w:val="00D85C40"/>
    <w:rsid w:val="00D90969"/>
    <w:rsid w:val="00D91B95"/>
    <w:rsid w:val="00D91F18"/>
    <w:rsid w:val="00DA1E05"/>
    <w:rsid w:val="00DA4F35"/>
    <w:rsid w:val="00DA6040"/>
    <w:rsid w:val="00DA6CA0"/>
    <w:rsid w:val="00DA6E4C"/>
    <w:rsid w:val="00DB3B41"/>
    <w:rsid w:val="00DB7BF8"/>
    <w:rsid w:val="00DC2934"/>
    <w:rsid w:val="00DD3432"/>
    <w:rsid w:val="00DD3491"/>
    <w:rsid w:val="00DE3F74"/>
    <w:rsid w:val="00DF27E4"/>
    <w:rsid w:val="00DF4349"/>
    <w:rsid w:val="00DF4A83"/>
    <w:rsid w:val="00DF60B2"/>
    <w:rsid w:val="00E032A9"/>
    <w:rsid w:val="00E06384"/>
    <w:rsid w:val="00E07DAE"/>
    <w:rsid w:val="00E221EF"/>
    <w:rsid w:val="00E24112"/>
    <w:rsid w:val="00E271A9"/>
    <w:rsid w:val="00E30CAE"/>
    <w:rsid w:val="00E31E2F"/>
    <w:rsid w:val="00E34326"/>
    <w:rsid w:val="00E43866"/>
    <w:rsid w:val="00E4558C"/>
    <w:rsid w:val="00E50A70"/>
    <w:rsid w:val="00E523D5"/>
    <w:rsid w:val="00E52EAB"/>
    <w:rsid w:val="00E72980"/>
    <w:rsid w:val="00E737A1"/>
    <w:rsid w:val="00E85CB1"/>
    <w:rsid w:val="00E87644"/>
    <w:rsid w:val="00E91B0B"/>
    <w:rsid w:val="00E91DA9"/>
    <w:rsid w:val="00E944D4"/>
    <w:rsid w:val="00E95DC4"/>
    <w:rsid w:val="00EA3044"/>
    <w:rsid w:val="00EB2C2B"/>
    <w:rsid w:val="00EB42D3"/>
    <w:rsid w:val="00EB49AC"/>
    <w:rsid w:val="00EB563A"/>
    <w:rsid w:val="00EB6423"/>
    <w:rsid w:val="00EB64A6"/>
    <w:rsid w:val="00EB7CC2"/>
    <w:rsid w:val="00EC11D6"/>
    <w:rsid w:val="00EC19EB"/>
    <w:rsid w:val="00EC251E"/>
    <w:rsid w:val="00ED219B"/>
    <w:rsid w:val="00ED248C"/>
    <w:rsid w:val="00ED264A"/>
    <w:rsid w:val="00EE12D8"/>
    <w:rsid w:val="00EE1FA3"/>
    <w:rsid w:val="00EE48B0"/>
    <w:rsid w:val="00EE6D74"/>
    <w:rsid w:val="00EE7B3B"/>
    <w:rsid w:val="00EF38A5"/>
    <w:rsid w:val="00F01315"/>
    <w:rsid w:val="00F062D1"/>
    <w:rsid w:val="00F0683A"/>
    <w:rsid w:val="00F133F9"/>
    <w:rsid w:val="00F20370"/>
    <w:rsid w:val="00F215B6"/>
    <w:rsid w:val="00F31D5D"/>
    <w:rsid w:val="00F32960"/>
    <w:rsid w:val="00F34588"/>
    <w:rsid w:val="00F4283B"/>
    <w:rsid w:val="00F42A2D"/>
    <w:rsid w:val="00F42CE9"/>
    <w:rsid w:val="00F446CA"/>
    <w:rsid w:val="00F4491A"/>
    <w:rsid w:val="00F47723"/>
    <w:rsid w:val="00F54030"/>
    <w:rsid w:val="00F55040"/>
    <w:rsid w:val="00F55C58"/>
    <w:rsid w:val="00F617EC"/>
    <w:rsid w:val="00F67A6C"/>
    <w:rsid w:val="00F73040"/>
    <w:rsid w:val="00F745B7"/>
    <w:rsid w:val="00F75A4B"/>
    <w:rsid w:val="00FA2B4A"/>
    <w:rsid w:val="00FA33AF"/>
    <w:rsid w:val="00FA3DBD"/>
    <w:rsid w:val="00FB30D8"/>
    <w:rsid w:val="00FB577A"/>
    <w:rsid w:val="00FB5833"/>
    <w:rsid w:val="00FC02BB"/>
    <w:rsid w:val="00FC2E47"/>
    <w:rsid w:val="00FC3D6D"/>
    <w:rsid w:val="00FC6DB1"/>
    <w:rsid w:val="00FD2D29"/>
    <w:rsid w:val="00FD3AC3"/>
    <w:rsid w:val="00FD7453"/>
    <w:rsid w:val="00FD7C64"/>
    <w:rsid w:val="00FE2F15"/>
    <w:rsid w:val="00FE4CF3"/>
    <w:rsid w:val="00FE6263"/>
    <w:rsid w:val="00FE7BBB"/>
    <w:rsid w:val="00FF36C7"/>
    <w:rsid w:val="00FF3A73"/>
    <w:rsid w:val="00FF580F"/>
    <w:rsid w:val="00FF5BE7"/>
    <w:rsid w:val="00FF6138"/>
    <w:rsid w:val="0A9D6289"/>
    <w:rsid w:val="10036AFB"/>
    <w:rsid w:val="10EC01A6"/>
    <w:rsid w:val="14E011B4"/>
    <w:rsid w:val="16384EB4"/>
    <w:rsid w:val="1E99676C"/>
    <w:rsid w:val="1E9D1D05"/>
    <w:rsid w:val="1FBD40DE"/>
    <w:rsid w:val="2DBC2C75"/>
    <w:rsid w:val="3BAF3D61"/>
    <w:rsid w:val="421132F3"/>
    <w:rsid w:val="467973A7"/>
    <w:rsid w:val="471B4CED"/>
    <w:rsid w:val="4F4E4250"/>
    <w:rsid w:val="5C11038E"/>
    <w:rsid w:val="5EB75557"/>
    <w:rsid w:val="647A7B35"/>
    <w:rsid w:val="67310AB5"/>
    <w:rsid w:val="6A8A0320"/>
    <w:rsid w:val="6C4F4B82"/>
    <w:rsid w:val="6E3C7F14"/>
    <w:rsid w:val="6E8433DF"/>
    <w:rsid w:val="73BC379B"/>
    <w:rsid w:val="73E35145"/>
    <w:rsid w:val="76967B8C"/>
    <w:rsid w:val="7AC46797"/>
    <w:rsid w:val="7B2D11FF"/>
    <w:rsid w:val="7E550EFE"/>
    <w:rsid w:val="7FC15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2D1"/>
    <w:pPr>
      <w:widowControl w:val="0"/>
      <w:jc w:val="both"/>
    </w:pPr>
    <w:rPr>
      <w:kern w:val="2"/>
      <w:sz w:val="21"/>
      <w:szCs w:val="24"/>
    </w:rPr>
  </w:style>
  <w:style w:type="paragraph" w:styleId="1">
    <w:name w:val="heading 1"/>
    <w:basedOn w:val="a"/>
    <w:next w:val="a"/>
    <w:qFormat/>
    <w:rsid w:val="009212D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9212D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D321FF"/>
    <w:pPr>
      <w:keepNext/>
      <w:keepLines/>
      <w:spacing w:before="260" w:after="260" w:line="416" w:lineRule="auto"/>
      <w:outlineLvl w:val="2"/>
    </w:pPr>
    <w:rPr>
      <w:b/>
      <w:bCs/>
      <w:sz w:val="32"/>
      <w:szCs w:val="32"/>
    </w:rPr>
  </w:style>
  <w:style w:type="paragraph" w:styleId="40">
    <w:name w:val="heading 4"/>
    <w:basedOn w:val="a"/>
    <w:next w:val="a"/>
    <w:link w:val="4Char"/>
    <w:qFormat/>
    <w:rsid w:val="009212D1"/>
    <w:pPr>
      <w:keepNext/>
      <w:keepLines/>
      <w:spacing w:before="280" w:after="290" w:line="376" w:lineRule="auto"/>
      <w:outlineLvl w:val="3"/>
    </w:pPr>
    <w:rPr>
      <w:rFonts w:ascii="Cambria" w:hAnsi="Cambria"/>
      <w:b/>
      <w:bCs/>
      <w:sz w:val="28"/>
      <w:szCs w:val="28"/>
    </w:rPr>
  </w:style>
  <w:style w:type="paragraph" w:styleId="5">
    <w:name w:val="heading 5"/>
    <w:basedOn w:val="a"/>
    <w:next w:val="a"/>
    <w:qFormat/>
    <w:rsid w:val="009212D1"/>
    <w:pPr>
      <w:keepNext/>
      <w:keepLines/>
      <w:spacing w:before="280" w:after="290" w:line="376" w:lineRule="auto"/>
      <w:outlineLvl w:val="4"/>
    </w:pPr>
    <w:rPr>
      <w:b/>
      <w:bCs/>
      <w:sz w:val="28"/>
      <w:szCs w:val="28"/>
    </w:rPr>
  </w:style>
  <w:style w:type="paragraph" w:styleId="6">
    <w:name w:val="heading 6"/>
    <w:basedOn w:val="a"/>
    <w:next w:val="a"/>
    <w:qFormat/>
    <w:rsid w:val="009212D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212D1"/>
    <w:pPr>
      <w:spacing w:line="500" w:lineRule="exact"/>
      <w:ind w:leftChars="132" w:left="277" w:firstLineChars="200" w:firstLine="560"/>
    </w:pPr>
    <w:rPr>
      <w:sz w:val="28"/>
    </w:rPr>
  </w:style>
  <w:style w:type="paragraph" w:styleId="a4">
    <w:name w:val="Date"/>
    <w:basedOn w:val="a"/>
    <w:next w:val="a"/>
    <w:qFormat/>
    <w:rsid w:val="009212D1"/>
    <w:pPr>
      <w:ind w:leftChars="2500" w:left="100"/>
    </w:pPr>
    <w:rPr>
      <w:sz w:val="24"/>
    </w:rPr>
  </w:style>
  <w:style w:type="paragraph" w:styleId="a5">
    <w:name w:val="endnote text"/>
    <w:basedOn w:val="a"/>
    <w:link w:val="Char"/>
    <w:qFormat/>
    <w:rsid w:val="009212D1"/>
    <w:pPr>
      <w:snapToGrid w:val="0"/>
      <w:jc w:val="left"/>
    </w:pPr>
  </w:style>
  <w:style w:type="paragraph" w:styleId="a6">
    <w:name w:val="Balloon Text"/>
    <w:basedOn w:val="a"/>
    <w:qFormat/>
    <w:rsid w:val="009212D1"/>
    <w:rPr>
      <w:sz w:val="18"/>
      <w:szCs w:val="18"/>
    </w:rPr>
  </w:style>
  <w:style w:type="paragraph" w:styleId="a7">
    <w:name w:val="footer"/>
    <w:basedOn w:val="a"/>
    <w:qFormat/>
    <w:rsid w:val="009212D1"/>
    <w:pPr>
      <w:tabs>
        <w:tab w:val="center" w:pos="4153"/>
        <w:tab w:val="right" w:pos="8306"/>
      </w:tabs>
      <w:snapToGrid w:val="0"/>
      <w:jc w:val="left"/>
    </w:pPr>
    <w:rPr>
      <w:sz w:val="18"/>
      <w:szCs w:val="18"/>
    </w:rPr>
  </w:style>
  <w:style w:type="paragraph" w:styleId="a8">
    <w:name w:val="header"/>
    <w:basedOn w:val="a"/>
    <w:link w:val="Char0"/>
    <w:qFormat/>
    <w:rsid w:val="009212D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9212D1"/>
    <w:pPr>
      <w:spacing w:after="120"/>
      <w:ind w:leftChars="200" w:left="420"/>
    </w:pPr>
    <w:rPr>
      <w:sz w:val="16"/>
      <w:szCs w:val="16"/>
    </w:rPr>
  </w:style>
  <w:style w:type="paragraph" w:styleId="a9">
    <w:name w:val="Normal (Web)"/>
    <w:basedOn w:val="a"/>
    <w:qFormat/>
    <w:rsid w:val="009212D1"/>
    <w:pPr>
      <w:widowControl/>
      <w:spacing w:before="100" w:beforeAutospacing="1" w:after="100" w:afterAutospacing="1"/>
      <w:jc w:val="left"/>
    </w:pPr>
    <w:rPr>
      <w:rFonts w:ascii="宋体" w:hAnsi="宋体" w:cs="宋体"/>
      <w:kern w:val="0"/>
      <w:sz w:val="24"/>
    </w:rPr>
  </w:style>
  <w:style w:type="character" w:styleId="aa">
    <w:name w:val="Strong"/>
    <w:qFormat/>
    <w:rsid w:val="009212D1"/>
    <w:rPr>
      <w:b/>
      <w:bCs/>
    </w:rPr>
  </w:style>
  <w:style w:type="character" w:styleId="ab">
    <w:name w:val="endnote reference"/>
    <w:basedOn w:val="a0"/>
    <w:qFormat/>
    <w:rsid w:val="009212D1"/>
    <w:rPr>
      <w:vertAlign w:val="superscript"/>
    </w:rPr>
  </w:style>
  <w:style w:type="character" w:styleId="ac">
    <w:name w:val="page number"/>
    <w:basedOn w:val="a0"/>
    <w:qFormat/>
    <w:rsid w:val="009212D1"/>
  </w:style>
  <w:style w:type="character" w:styleId="ad">
    <w:name w:val="Emphasis"/>
    <w:qFormat/>
    <w:rsid w:val="009212D1"/>
    <w:rPr>
      <w:i/>
      <w:iCs/>
    </w:rPr>
  </w:style>
  <w:style w:type="character" w:styleId="ae">
    <w:name w:val="Hyperlink"/>
    <w:qFormat/>
    <w:rsid w:val="009212D1"/>
    <w:rPr>
      <w:color w:val="0000FF"/>
      <w:u w:val="single"/>
    </w:rPr>
  </w:style>
  <w:style w:type="table" w:styleId="af">
    <w:name w:val="Table Grid"/>
    <w:basedOn w:val="a1"/>
    <w:qFormat/>
    <w:rsid w:val="009212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fenglogo">
    <w:name w:val="ifenglogo"/>
    <w:basedOn w:val="a0"/>
    <w:qFormat/>
    <w:rsid w:val="009212D1"/>
  </w:style>
  <w:style w:type="character" w:customStyle="1" w:styleId="forword">
    <w:name w:val="forword"/>
    <w:basedOn w:val="a0"/>
    <w:qFormat/>
    <w:rsid w:val="009212D1"/>
  </w:style>
  <w:style w:type="character" w:customStyle="1" w:styleId="print">
    <w:name w:val="print"/>
    <w:basedOn w:val="a0"/>
    <w:qFormat/>
    <w:rsid w:val="009212D1"/>
  </w:style>
  <w:style w:type="character" w:customStyle="1" w:styleId="cmt">
    <w:name w:val="cmt"/>
    <w:basedOn w:val="a0"/>
    <w:qFormat/>
    <w:rsid w:val="009212D1"/>
  </w:style>
  <w:style w:type="character" w:customStyle="1" w:styleId="textediteditable-title">
    <w:name w:val="text_edit editable-title"/>
    <w:basedOn w:val="a0"/>
    <w:qFormat/>
    <w:rsid w:val="009212D1"/>
  </w:style>
  <w:style w:type="character" w:customStyle="1" w:styleId="oblogtext">
    <w:name w:val="oblog_text"/>
    <w:basedOn w:val="a0"/>
    <w:qFormat/>
    <w:rsid w:val="009212D1"/>
  </w:style>
  <w:style w:type="character" w:customStyle="1" w:styleId="apple-converted-space">
    <w:name w:val="apple-converted-space"/>
    <w:basedOn w:val="a0"/>
    <w:qFormat/>
    <w:rsid w:val="009212D1"/>
  </w:style>
  <w:style w:type="character" w:customStyle="1" w:styleId="xspace-ratebad1">
    <w:name w:val="xspace-ratebad1"/>
    <w:qFormat/>
    <w:rsid w:val="009212D1"/>
    <w:rPr>
      <w:color w:val="999999"/>
    </w:rPr>
  </w:style>
  <w:style w:type="character" w:customStyle="1" w:styleId="bigsize">
    <w:name w:val="bigsize"/>
    <w:basedOn w:val="a0"/>
    <w:qFormat/>
    <w:rsid w:val="009212D1"/>
  </w:style>
  <w:style w:type="character" w:customStyle="1" w:styleId="smallsize">
    <w:name w:val="smallsize"/>
    <w:basedOn w:val="a0"/>
    <w:qFormat/>
    <w:rsid w:val="009212D1"/>
  </w:style>
  <w:style w:type="character" w:customStyle="1" w:styleId="apple-style-span">
    <w:name w:val="apple-style-span"/>
    <w:basedOn w:val="a0"/>
    <w:qFormat/>
    <w:rsid w:val="009212D1"/>
  </w:style>
  <w:style w:type="character" w:customStyle="1" w:styleId="headline-content">
    <w:name w:val="headline-content"/>
    <w:basedOn w:val="a0"/>
    <w:qFormat/>
    <w:rsid w:val="009212D1"/>
  </w:style>
  <w:style w:type="character" w:customStyle="1" w:styleId="xspace-rategood1">
    <w:name w:val="xspace-rategood1"/>
    <w:qFormat/>
    <w:rsid w:val="009212D1"/>
    <w:rPr>
      <w:color w:val="FF9900"/>
    </w:rPr>
  </w:style>
  <w:style w:type="character" w:customStyle="1" w:styleId="ct">
    <w:name w:val="ct"/>
    <w:basedOn w:val="a0"/>
    <w:qFormat/>
    <w:rsid w:val="009212D1"/>
  </w:style>
  <w:style w:type="character" w:customStyle="1" w:styleId="line3">
    <w:name w:val="line3"/>
    <w:basedOn w:val="a0"/>
    <w:qFormat/>
    <w:rsid w:val="009212D1"/>
  </w:style>
  <w:style w:type="paragraph" w:customStyle="1" w:styleId="title">
    <w:name w:val="title"/>
    <w:basedOn w:val="a"/>
    <w:qFormat/>
    <w:rsid w:val="009212D1"/>
    <w:pPr>
      <w:widowControl/>
      <w:spacing w:before="100" w:beforeAutospacing="1" w:after="100" w:afterAutospacing="1" w:line="440" w:lineRule="atLeast"/>
      <w:jc w:val="left"/>
    </w:pPr>
    <w:rPr>
      <w:rFonts w:ascii="Arial" w:hAnsi="Arial" w:cs="Arial"/>
      <w:b/>
      <w:bCs/>
      <w:color w:val="000000"/>
      <w:kern w:val="0"/>
      <w:sz w:val="32"/>
      <w:szCs w:val="32"/>
    </w:rPr>
  </w:style>
  <w:style w:type="paragraph" w:customStyle="1" w:styleId="cont">
    <w:name w:val="cont"/>
    <w:basedOn w:val="a"/>
    <w:qFormat/>
    <w:rsid w:val="009212D1"/>
    <w:pPr>
      <w:widowControl/>
      <w:spacing w:before="100" w:beforeAutospacing="1" w:after="100" w:afterAutospacing="1" w:line="280" w:lineRule="atLeast"/>
      <w:jc w:val="left"/>
    </w:pPr>
    <w:rPr>
      <w:rFonts w:ascii="Arial" w:hAnsi="Arial" w:cs="Arial"/>
      <w:color w:val="333333"/>
      <w:kern w:val="0"/>
      <w:sz w:val="20"/>
      <w:szCs w:val="20"/>
    </w:rPr>
  </w:style>
  <w:style w:type="paragraph" w:customStyle="1" w:styleId="titletext">
    <w:name w:val="titletext"/>
    <w:basedOn w:val="a"/>
    <w:qFormat/>
    <w:rsid w:val="009212D1"/>
    <w:pPr>
      <w:widowControl/>
      <w:spacing w:before="100" w:beforeAutospacing="1" w:after="100" w:afterAutospacing="1"/>
      <w:jc w:val="left"/>
    </w:pPr>
    <w:rPr>
      <w:rFonts w:ascii="宋体" w:hAnsi="宋体" w:cs="宋体"/>
      <w:b/>
      <w:bCs/>
      <w:color w:val="5D9A25"/>
      <w:kern w:val="0"/>
      <w:sz w:val="26"/>
      <w:szCs w:val="26"/>
    </w:rPr>
  </w:style>
  <w:style w:type="paragraph" w:customStyle="1" w:styleId="content5">
    <w:name w:val="content5"/>
    <w:basedOn w:val="a"/>
    <w:qFormat/>
    <w:rsid w:val="009212D1"/>
    <w:pPr>
      <w:widowControl/>
      <w:spacing w:before="100" w:beforeAutospacing="1" w:after="100" w:afterAutospacing="1"/>
      <w:jc w:val="left"/>
    </w:pPr>
    <w:rPr>
      <w:rFonts w:ascii="宋体" w:hAnsi="宋体" w:cs="宋体"/>
      <w:color w:val="000000"/>
      <w:kern w:val="0"/>
      <w:sz w:val="24"/>
    </w:rPr>
  </w:style>
  <w:style w:type="paragraph" w:customStyle="1" w:styleId="xspace-smalltxt">
    <w:name w:val="xspace-smalltxt"/>
    <w:basedOn w:val="a"/>
    <w:qFormat/>
    <w:rsid w:val="009212D1"/>
    <w:pPr>
      <w:widowControl/>
      <w:spacing w:before="72" w:after="72"/>
      <w:jc w:val="left"/>
    </w:pPr>
    <w:rPr>
      <w:rFonts w:ascii="宋体" w:hAnsi="宋体" w:cs="宋体"/>
      <w:color w:val="999999"/>
      <w:kern w:val="0"/>
      <w:sz w:val="24"/>
    </w:rPr>
  </w:style>
  <w:style w:type="paragraph" w:customStyle="1" w:styleId="pic-info">
    <w:name w:val="pic-info"/>
    <w:basedOn w:val="a"/>
    <w:qFormat/>
    <w:rsid w:val="009212D1"/>
    <w:pPr>
      <w:widowControl/>
      <w:spacing w:before="100" w:beforeAutospacing="1" w:after="100" w:afterAutospacing="1"/>
      <w:jc w:val="left"/>
    </w:pPr>
    <w:rPr>
      <w:rFonts w:ascii="宋体" w:hAnsi="宋体" w:cs="宋体"/>
      <w:kern w:val="0"/>
      <w:sz w:val="24"/>
    </w:rPr>
  </w:style>
  <w:style w:type="paragraph" w:styleId="af0">
    <w:name w:val="List Paragraph"/>
    <w:basedOn w:val="a"/>
    <w:qFormat/>
    <w:rsid w:val="009212D1"/>
    <w:pPr>
      <w:ind w:firstLineChars="200" w:firstLine="420"/>
    </w:pPr>
  </w:style>
  <w:style w:type="character" w:customStyle="1" w:styleId="Char0">
    <w:name w:val="页眉 Char"/>
    <w:link w:val="a8"/>
    <w:qFormat/>
    <w:rsid w:val="009212D1"/>
    <w:rPr>
      <w:kern w:val="2"/>
      <w:sz w:val="18"/>
      <w:szCs w:val="18"/>
    </w:rPr>
  </w:style>
  <w:style w:type="character" w:customStyle="1" w:styleId="4Char">
    <w:name w:val="标题 4 Char"/>
    <w:link w:val="40"/>
    <w:semiHidden/>
    <w:qFormat/>
    <w:rsid w:val="009212D1"/>
    <w:rPr>
      <w:rFonts w:ascii="Cambria" w:eastAsia="宋体" w:hAnsi="Cambria" w:cs="Times New Roman"/>
      <w:b/>
      <w:bCs/>
      <w:kern w:val="2"/>
      <w:sz w:val="28"/>
      <w:szCs w:val="28"/>
    </w:rPr>
  </w:style>
  <w:style w:type="paragraph" w:customStyle="1" w:styleId="4">
    <w:name w:val="标题 4 + 黑体"/>
    <w:basedOn w:val="40"/>
    <w:qFormat/>
    <w:rsid w:val="009212D1"/>
    <w:pPr>
      <w:numPr>
        <w:numId w:val="1"/>
      </w:numPr>
      <w:shd w:val="clear" w:color="auto" w:fill="F3F3F3"/>
      <w:spacing w:before="0" w:after="0" w:line="360" w:lineRule="auto"/>
    </w:pPr>
    <w:rPr>
      <w:rFonts w:ascii="黑体" w:eastAsia="黑体" w:hAnsi="宋体"/>
      <w:b w:val="0"/>
      <w:bCs w:val="0"/>
      <w:sz w:val="32"/>
      <w:szCs w:val="32"/>
      <w:shd w:val="pct5" w:color="auto" w:fill="FFFFFF"/>
    </w:rPr>
  </w:style>
  <w:style w:type="character" w:customStyle="1" w:styleId="Char">
    <w:name w:val="尾注文本 Char"/>
    <w:basedOn w:val="a0"/>
    <w:link w:val="a5"/>
    <w:qFormat/>
    <w:rsid w:val="009212D1"/>
    <w:rPr>
      <w:kern w:val="2"/>
      <w:sz w:val="21"/>
      <w:szCs w:val="24"/>
    </w:rPr>
  </w:style>
  <w:style w:type="character" w:customStyle="1" w:styleId="3Char">
    <w:name w:val="标题 3 Char"/>
    <w:basedOn w:val="a0"/>
    <w:link w:val="3"/>
    <w:rsid w:val="00D321FF"/>
    <w:rPr>
      <w:b/>
      <w:bCs/>
      <w:kern w:val="2"/>
      <w:sz w:val="32"/>
      <w:szCs w:val="32"/>
    </w:rPr>
  </w:style>
  <w:style w:type="paragraph" w:styleId="af1">
    <w:name w:val="Revision"/>
    <w:hidden/>
    <w:uiPriority w:val="99"/>
    <w:unhideWhenUsed/>
    <w:rsid w:val="000610DA"/>
    <w:rPr>
      <w:kern w:val="2"/>
      <w:sz w:val="21"/>
      <w:szCs w:val="24"/>
    </w:rPr>
  </w:style>
</w:styles>
</file>

<file path=word/webSettings.xml><?xml version="1.0" encoding="utf-8"?>
<w:webSettings xmlns:r="http://schemas.openxmlformats.org/officeDocument/2006/relationships" xmlns:w="http://schemas.openxmlformats.org/wordprocessingml/2006/main">
  <w:divs>
    <w:div w:id="189683051">
      <w:bodyDiv w:val="1"/>
      <w:marLeft w:val="0"/>
      <w:marRight w:val="0"/>
      <w:marTop w:val="0"/>
      <w:marBottom w:val="0"/>
      <w:divBdr>
        <w:top w:val="none" w:sz="0" w:space="0" w:color="auto"/>
        <w:left w:val="none" w:sz="0" w:space="0" w:color="auto"/>
        <w:bottom w:val="none" w:sz="0" w:space="0" w:color="auto"/>
        <w:right w:val="none" w:sz="0" w:space="0" w:color="auto"/>
      </w:divBdr>
    </w:div>
    <w:div w:id="517624190">
      <w:bodyDiv w:val="1"/>
      <w:marLeft w:val="0"/>
      <w:marRight w:val="0"/>
      <w:marTop w:val="0"/>
      <w:marBottom w:val="0"/>
      <w:divBdr>
        <w:top w:val="none" w:sz="0" w:space="0" w:color="auto"/>
        <w:left w:val="none" w:sz="0" w:space="0" w:color="auto"/>
        <w:bottom w:val="none" w:sz="0" w:space="0" w:color="auto"/>
        <w:right w:val="none" w:sz="0" w:space="0" w:color="auto"/>
      </w:divBdr>
    </w:div>
    <w:div w:id="612401070">
      <w:bodyDiv w:val="1"/>
      <w:marLeft w:val="0"/>
      <w:marRight w:val="0"/>
      <w:marTop w:val="0"/>
      <w:marBottom w:val="0"/>
      <w:divBdr>
        <w:top w:val="none" w:sz="0" w:space="0" w:color="auto"/>
        <w:left w:val="none" w:sz="0" w:space="0" w:color="auto"/>
        <w:bottom w:val="none" w:sz="0" w:space="0" w:color="auto"/>
        <w:right w:val="none" w:sz="0" w:space="0" w:color="auto"/>
      </w:divBdr>
    </w:div>
    <w:div w:id="664943354">
      <w:bodyDiv w:val="1"/>
      <w:marLeft w:val="0"/>
      <w:marRight w:val="0"/>
      <w:marTop w:val="0"/>
      <w:marBottom w:val="0"/>
      <w:divBdr>
        <w:top w:val="none" w:sz="0" w:space="0" w:color="auto"/>
        <w:left w:val="none" w:sz="0" w:space="0" w:color="auto"/>
        <w:bottom w:val="none" w:sz="0" w:space="0" w:color="auto"/>
        <w:right w:val="none" w:sz="0" w:space="0" w:color="auto"/>
      </w:divBdr>
    </w:div>
    <w:div w:id="700980982">
      <w:bodyDiv w:val="1"/>
      <w:marLeft w:val="0"/>
      <w:marRight w:val="0"/>
      <w:marTop w:val="0"/>
      <w:marBottom w:val="0"/>
      <w:divBdr>
        <w:top w:val="none" w:sz="0" w:space="0" w:color="auto"/>
        <w:left w:val="none" w:sz="0" w:space="0" w:color="auto"/>
        <w:bottom w:val="none" w:sz="0" w:space="0" w:color="auto"/>
        <w:right w:val="none" w:sz="0" w:space="0" w:color="auto"/>
      </w:divBdr>
    </w:div>
    <w:div w:id="727075130">
      <w:bodyDiv w:val="1"/>
      <w:marLeft w:val="0"/>
      <w:marRight w:val="0"/>
      <w:marTop w:val="0"/>
      <w:marBottom w:val="0"/>
      <w:divBdr>
        <w:top w:val="none" w:sz="0" w:space="0" w:color="auto"/>
        <w:left w:val="none" w:sz="0" w:space="0" w:color="auto"/>
        <w:bottom w:val="none" w:sz="0" w:space="0" w:color="auto"/>
        <w:right w:val="none" w:sz="0" w:space="0" w:color="auto"/>
      </w:divBdr>
    </w:div>
    <w:div w:id="802626262">
      <w:bodyDiv w:val="1"/>
      <w:marLeft w:val="0"/>
      <w:marRight w:val="0"/>
      <w:marTop w:val="0"/>
      <w:marBottom w:val="0"/>
      <w:divBdr>
        <w:top w:val="none" w:sz="0" w:space="0" w:color="auto"/>
        <w:left w:val="none" w:sz="0" w:space="0" w:color="auto"/>
        <w:bottom w:val="none" w:sz="0" w:space="0" w:color="auto"/>
        <w:right w:val="none" w:sz="0" w:space="0" w:color="auto"/>
      </w:divBdr>
    </w:div>
    <w:div w:id="830485072">
      <w:bodyDiv w:val="1"/>
      <w:marLeft w:val="0"/>
      <w:marRight w:val="0"/>
      <w:marTop w:val="0"/>
      <w:marBottom w:val="0"/>
      <w:divBdr>
        <w:top w:val="none" w:sz="0" w:space="0" w:color="auto"/>
        <w:left w:val="none" w:sz="0" w:space="0" w:color="auto"/>
        <w:bottom w:val="none" w:sz="0" w:space="0" w:color="auto"/>
        <w:right w:val="none" w:sz="0" w:space="0" w:color="auto"/>
      </w:divBdr>
    </w:div>
    <w:div w:id="835877533">
      <w:bodyDiv w:val="1"/>
      <w:marLeft w:val="0"/>
      <w:marRight w:val="0"/>
      <w:marTop w:val="0"/>
      <w:marBottom w:val="0"/>
      <w:divBdr>
        <w:top w:val="none" w:sz="0" w:space="0" w:color="auto"/>
        <w:left w:val="none" w:sz="0" w:space="0" w:color="auto"/>
        <w:bottom w:val="none" w:sz="0" w:space="0" w:color="auto"/>
        <w:right w:val="none" w:sz="0" w:space="0" w:color="auto"/>
      </w:divBdr>
    </w:div>
    <w:div w:id="1118914093">
      <w:bodyDiv w:val="1"/>
      <w:marLeft w:val="0"/>
      <w:marRight w:val="0"/>
      <w:marTop w:val="0"/>
      <w:marBottom w:val="0"/>
      <w:divBdr>
        <w:top w:val="none" w:sz="0" w:space="0" w:color="auto"/>
        <w:left w:val="none" w:sz="0" w:space="0" w:color="auto"/>
        <w:bottom w:val="none" w:sz="0" w:space="0" w:color="auto"/>
        <w:right w:val="none" w:sz="0" w:space="0" w:color="auto"/>
      </w:divBdr>
    </w:div>
    <w:div w:id="1281834847">
      <w:bodyDiv w:val="1"/>
      <w:marLeft w:val="0"/>
      <w:marRight w:val="0"/>
      <w:marTop w:val="0"/>
      <w:marBottom w:val="0"/>
      <w:divBdr>
        <w:top w:val="none" w:sz="0" w:space="0" w:color="auto"/>
        <w:left w:val="none" w:sz="0" w:space="0" w:color="auto"/>
        <w:bottom w:val="none" w:sz="0" w:space="0" w:color="auto"/>
        <w:right w:val="none" w:sz="0" w:space="0" w:color="auto"/>
      </w:divBdr>
    </w:div>
    <w:div w:id="1359506790">
      <w:bodyDiv w:val="1"/>
      <w:marLeft w:val="0"/>
      <w:marRight w:val="0"/>
      <w:marTop w:val="0"/>
      <w:marBottom w:val="0"/>
      <w:divBdr>
        <w:top w:val="none" w:sz="0" w:space="0" w:color="auto"/>
        <w:left w:val="none" w:sz="0" w:space="0" w:color="auto"/>
        <w:bottom w:val="none" w:sz="0" w:space="0" w:color="auto"/>
        <w:right w:val="none" w:sz="0" w:space="0" w:color="auto"/>
      </w:divBdr>
    </w:div>
    <w:div w:id="1390231167">
      <w:bodyDiv w:val="1"/>
      <w:marLeft w:val="0"/>
      <w:marRight w:val="0"/>
      <w:marTop w:val="0"/>
      <w:marBottom w:val="0"/>
      <w:divBdr>
        <w:top w:val="none" w:sz="0" w:space="0" w:color="auto"/>
        <w:left w:val="none" w:sz="0" w:space="0" w:color="auto"/>
        <w:bottom w:val="none" w:sz="0" w:space="0" w:color="auto"/>
        <w:right w:val="none" w:sz="0" w:space="0" w:color="auto"/>
      </w:divBdr>
    </w:div>
    <w:div w:id="1482232076">
      <w:bodyDiv w:val="1"/>
      <w:marLeft w:val="0"/>
      <w:marRight w:val="0"/>
      <w:marTop w:val="0"/>
      <w:marBottom w:val="0"/>
      <w:divBdr>
        <w:top w:val="none" w:sz="0" w:space="0" w:color="auto"/>
        <w:left w:val="none" w:sz="0" w:space="0" w:color="auto"/>
        <w:bottom w:val="none" w:sz="0" w:space="0" w:color="auto"/>
        <w:right w:val="none" w:sz="0" w:space="0" w:color="auto"/>
      </w:divBdr>
    </w:div>
    <w:div w:id="1498961891">
      <w:bodyDiv w:val="1"/>
      <w:marLeft w:val="0"/>
      <w:marRight w:val="0"/>
      <w:marTop w:val="0"/>
      <w:marBottom w:val="0"/>
      <w:divBdr>
        <w:top w:val="none" w:sz="0" w:space="0" w:color="auto"/>
        <w:left w:val="none" w:sz="0" w:space="0" w:color="auto"/>
        <w:bottom w:val="none" w:sz="0" w:space="0" w:color="auto"/>
        <w:right w:val="none" w:sz="0" w:space="0" w:color="auto"/>
      </w:divBdr>
    </w:div>
    <w:div w:id="1539732177">
      <w:bodyDiv w:val="1"/>
      <w:marLeft w:val="0"/>
      <w:marRight w:val="0"/>
      <w:marTop w:val="0"/>
      <w:marBottom w:val="0"/>
      <w:divBdr>
        <w:top w:val="none" w:sz="0" w:space="0" w:color="auto"/>
        <w:left w:val="none" w:sz="0" w:space="0" w:color="auto"/>
        <w:bottom w:val="none" w:sz="0" w:space="0" w:color="auto"/>
        <w:right w:val="none" w:sz="0" w:space="0" w:color="auto"/>
      </w:divBdr>
    </w:div>
    <w:div w:id="1825320662">
      <w:bodyDiv w:val="1"/>
      <w:marLeft w:val="0"/>
      <w:marRight w:val="0"/>
      <w:marTop w:val="0"/>
      <w:marBottom w:val="0"/>
      <w:divBdr>
        <w:top w:val="none" w:sz="0" w:space="0" w:color="auto"/>
        <w:left w:val="none" w:sz="0" w:space="0" w:color="auto"/>
        <w:bottom w:val="none" w:sz="0" w:space="0" w:color="auto"/>
        <w:right w:val="none" w:sz="0" w:space="0" w:color="auto"/>
      </w:divBdr>
    </w:div>
    <w:div w:id="1835490416">
      <w:bodyDiv w:val="1"/>
      <w:marLeft w:val="0"/>
      <w:marRight w:val="0"/>
      <w:marTop w:val="0"/>
      <w:marBottom w:val="0"/>
      <w:divBdr>
        <w:top w:val="none" w:sz="0" w:space="0" w:color="auto"/>
        <w:left w:val="none" w:sz="0" w:space="0" w:color="auto"/>
        <w:bottom w:val="none" w:sz="0" w:space="0" w:color="auto"/>
        <w:right w:val="none" w:sz="0" w:space="0" w:color="auto"/>
      </w:divBdr>
    </w:div>
    <w:div w:id="1879931429">
      <w:bodyDiv w:val="1"/>
      <w:marLeft w:val="0"/>
      <w:marRight w:val="0"/>
      <w:marTop w:val="0"/>
      <w:marBottom w:val="0"/>
      <w:divBdr>
        <w:top w:val="none" w:sz="0" w:space="0" w:color="auto"/>
        <w:left w:val="none" w:sz="0" w:space="0" w:color="auto"/>
        <w:bottom w:val="none" w:sz="0" w:space="0" w:color="auto"/>
        <w:right w:val="none" w:sz="0" w:space="0" w:color="auto"/>
      </w:divBdr>
    </w:div>
    <w:div w:id="1884295133">
      <w:bodyDiv w:val="1"/>
      <w:marLeft w:val="0"/>
      <w:marRight w:val="0"/>
      <w:marTop w:val="0"/>
      <w:marBottom w:val="0"/>
      <w:divBdr>
        <w:top w:val="none" w:sz="0" w:space="0" w:color="auto"/>
        <w:left w:val="none" w:sz="0" w:space="0" w:color="auto"/>
        <w:bottom w:val="none" w:sz="0" w:space="0" w:color="auto"/>
        <w:right w:val="none" w:sz="0" w:space="0" w:color="auto"/>
      </w:divBdr>
    </w:div>
    <w:div w:id="1922333501">
      <w:bodyDiv w:val="1"/>
      <w:marLeft w:val="0"/>
      <w:marRight w:val="0"/>
      <w:marTop w:val="0"/>
      <w:marBottom w:val="0"/>
      <w:divBdr>
        <w:top w:val="none" w:sz="0" w:space="0" w:color="auto"/>
        <w:left w:val="none" w:sz="0" w:space="0" w:color="auto"/>
        <w:bottom w:val="none" w:sz="0" w:space="0" w:color="auto"/>
        <w:right w:val="none" w:sz="0" w:space="0" w:color="auto"/>
      </w:divBdr>
    </w:div>
    <w:div w:id="1925260922">
      <w:bodyDiv w:val="1"/>
      <w:marLeft w:val="0"/>
      <w:marRight w:val="0"/>
      <w:marTop w:val="0"/>
      <w:marBottom w:val="0"/>
      <w:divBdr>
        <w:top w:val="none" w:sz="0" w:space="0" w:color="auto"/>
        <w:left w:val="none" w:sz="0" w:space="0" w:color="auto"/>
        <w:bottom w:val="none" w:sz="0" w:space="0" w:color="auto"/>
        <w:right w:val="none" w:sz="0" w:space="0" w:color="auto"/>
      </w:divBdr>
    </w:div>
    <w:div w:id="21246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ED5D1-F5D1-41A1-9C80-7CBD43E0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645</Words>
  <Characters>3683</Characters>
  <Application>Microsoft Office Word</Application>
  <DocSecurity>0</DocSecurity>
  <Lines>30</Lines>
  <Paragraphs>8</Paragraphs>
  <ScaleCrop>false</ScaleCrop>
  <Company>WwW.YlmF.CoM</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微软中国官网</cp:lastModifiedBy>
  <cp:revision>19</cp:revision>
  <cp:lastPrinted>2016-05-04T03:01:00Z</cp:lastPrinted>
  <dcterms:created xsi:type="dcterms:W3CDTF">2019-12-11T04:00:00Z</dcterms:created>
  <dcterms:modified xsi:type="dcterms:W3CDTF">2019-12-12T06:00:00Z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